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8F" w:rsidRDefault="005A508F" w:rsidP="005A508F">
      <w:pPr>
        <w:pStyle w:val="ydp703d755f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Alcalde propone soluciones inmediatas a pedidos de comerciantes</w:t>
      </w:r>
    </w:p>
    <w:p w:rsidR="005A508F" w:rsidRDefault="005A508F" w:rsidP="005A508F">
      <w:pPr>
        <w:pStyle w:val="ydp703d755f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A508F">
        <w:rPr>
          <w:rFonts w:ascii="Calibri" w:hAnsi="Calibri"/>
          <w:b/>
          <w:color w:val="000000"/>
        </w:rPr>
        <w:t>Ambato, 03 de abril-</w:t>
      </w:r>
      <w:r>
        <w:rPr>
          <w:rFonts w:ascii="Calibri" w:hAnsi="Calibri"/>
          <w:color w:val="000000"/>
        </w:rPr>
        <w:t xml:space="preserve"> En el marco del Concejo Municipal de Ambato, el Alcalde Luis Amoroso Mora recibió a los representantes de la Red de Plazas y Mercados Municipales, Frente de Productores, comerciantes de calzado, entre otros, quienes solicitaron a la primera autoridad del Cantón tomar acciones inmediatas en relación al comercio autónomo, el contrabando, el apoyo a la Policía Municipal y la ejecución de campañas publicitarias para los centros de expendio. Ante ello, el Alcalde planteó varias alternativas para mejorar las condiciones de comercialización.</w:t>
      </w:r>
    </w:p>
    <w:p w:rsidR="005A508F" w:rsidRDefault="005A508F" w:rsidP="005A508F">
      <w:pPr>
        <w:pStyle w:val="ydp703d755f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Entre las propuestas de Luis Amoroso destaca el “Plan de Atención Inmediata a la Red de Plazas y Mercados” que se desarrolla desde la semana anterior en consenso con directores departamentales del GADMA, presidentes de las Cámaras de Tungurahua, comerciantes y medios de comunicación e involucra acciones a corto mediano y largo plazo como: mayor difusión de estos sitios, intervención en infraestructura, alternativas de ubicación y formalización a comerciantes autónomos.</w:t>
      </w:r>
    </w:p>
    <w:p w:rsidR="005A508F" w:rsidRDefault="005A508F" w:rsidP="005A508F">
      <w:pPr>
        <w:pStyle w:val="ydp703d755f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“Hay muchas fórmulas para solucionar los problemas de la Ciudad y tenemos la capacidad y fuerza necesaria para hacerlo; me han elegido para administrar un Cantón con seriedad y así lo estamos realizando”,  mencionó el Alcalde, quien también se refirió a la posible expropiación del terreno de la Ex Industria Algodonera y la readecuación de varias plazas municipales para que los comerciantes realicen sus actividades de manera ordenada, segura y digna.</w:t>
      </w:r>
    </w:p>
    <w:p w:rsidR="005A508F" w:rsidRDefault="005A508F" w:rsidP="005A508F">
      <w:pPr>
        <w:pStyle w:val="ydp703d755f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“Nosotros apoyamos a los policías municipales, puesto que ellos deben hacer su trabajo que responde a ordenanzas e implica cuidar el orden de las calles y no nos oponemos a estas acciones, pero pedimos una corresponsabilidad ciudadana para generar un comercio formal y organizado”, puntualizó Myriam Pérez, representante de los vendedores ropa y calzado del Mercado Modelo.</w:t>
      </w:r>
    </w:p>
    <w:p w:rsidR="005A508F" w:rsidRDefault="005A508F" w:rsidP="005A508F">
      <w:pPr>
        <w:pStyle w:val="ydp703d755f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Los comerciantes además visitaron la Gobernación de Tungurahua y el Servicio de Rentas Internas SRI, donde solicitaron a las autoridades correspondientes, que en uso de sus atribuciones y competencias, se efectúen estrictos controles a los productos que se expenden en la vía pública. (LH)</w:t>
      </w:r>
    </w:p>
    <w:p w:rsidR="003C7122" w:rsidRDefault="0096763C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08F"/>
    <w:rsid w:val="000D4007"/>
    <w:rsid w:val="00463A05"/>
    <w:rsid w:val="0049090B"/>
    <w:rsid w:val="004F0EF3"/>
    <w:rsid w:val="005A508F"/>
    <w:rsid w:val="0096763C"/>
    <w:rsid w:val="00AA67D9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dp703d755fxmsonormal">
    <w:name w:val="ydp703d755fx_msonormal"/>
    <w:basedOn w:val="Normal"/>
    <w:rsid w:val="005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2018-04-03T20:02:00Z</dcterms:created>
  <dcterms:modified xsi:type="dcterms:W3CDTF">2018-04-03T20:30:00Z</dcterms:modified>
</cp:coreProperties>
</file>