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F8" w:rsidRPr="002135F8" w:rsidRDefault="004B2B67" w:rsidP="002135F8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Ciudadano detenido por delito de i</w:t>
      </w:r>
      <w:r w:rsidR="002135F8" w:rsidRPr="002135F8">
        <w:rPr>
          <w:rFonts w:ascii="Trebuchet MS" w:hAnsi="Trebuchet MS"/>
          <w:b/>
        </w:rPr>
        <w:t>ntimidación a un Agente Civil de Tránsito</w:t>
      </w:r>
    </w:p>
    <w:p w:rsidR="002135F8" w:rsidRPr="002135F8" w:rsidRDefault="004B2B67" w:rsidP="002135F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Ambato, 28 de marzo.- </w:t>
      </w:r>
      <w:r w:rsidR="002135F8" w:rsidRPr="002135F8">
        <w:rPr>
          <w:rFonts w:ascii="Trebuchet MS" w:hAnsi="Trebuchet MS"/>
        </w:rPr>
        <w:t xml:space="preserve">Este lunes 26 de marzo de 2018  a las 09h00 en la Unidad Penal, se llevó a cabo la audiencia de procedimiento abreviado en contra de un ciudadano, </w:t>
      </w:r>
      <w:r>
        <w:rPr>
          <w:rFonts w:ascii="Trebuchet MS" w:hAnsi="Trebuchet MS"/>
        </w:rPr>
        <w:t xml:space="preserve">a quien </w:t>
      </w:r>
      <w:r w:rsidR="002135F8" w:rsidRPr="002135F8">
        <w:rPr>
          <w:rFonts w:ascii="Trebuchet MS" w:hAnsi="Trebuchet MS"/>
        </w:rPr>
        <w:t>se le impuso la pena privativa de libertad de cuatro meses y multa de cuatro sala</w:t>
      </w:r>
      <w:r>
        <w:rPr>
          <w:rFonts w:ascii="Trebuchet MS" w:hAnsi="Trebuchet MS"/>
        </w:rPr>
        <w:t>rios básicos unificados por el delito de i</w:t>
      </w:r>
      <w:r w:rsidR="002135F8" w:rsidRPr="002135F8">
        <w:rPr>
          <w:rFonts w:ascii="Trebuchet MS" w:hAnsi="Trebuchet MS"/>
        </w:rPr>
        <w:t>ntimidación en contra de un  Agente Civil de Tránsito.</w:t>
      </w:r>
    </w:p>
    <w:p w:rsidR="002135F8" w:rsidRPr="002135F8" w:rsidRDefault="002135F8" w:rsidP="002135F8">
      <w:pPr>
        <w:jc w:val="both"/>
        <w:rPr>
          <w:rFonts w:ascii="Trebuchet MS" w:hAnsi="Trebuchet MS"/>
        </w:rPr>
      </w:pPr>
      <w:r w:rsidRPr="002135F8">
        <w:rPr>
          <w:rFonts w:ascii="Trebuchet MS" w:hAnsi="Trebuchet MS"/>
        </w:rPr>
        <w:t>Los hech</w:t>
      </w:r>
      <w:r w:rsidR="004B2B67">
        <w:rPr>
          <w:rFonts w:ascii="Trebuchet MS" w:hAnsi="Trebuchet MS"/>
        </w:rPr>
        <w:t>os ocurrieron en el sector del parque de L</w:t>
      </w:r>
      <w:r w:rsidRPr="002135F8">
        <w:rPr>
          <w:rFonts w:ascii="Trebuchet MS" w:hAnsi="Trebuchet MS"/>
        </w:rPr>
        <w:t>os Recuerdos, durante un operativ</w:t>
      </w:r>
      <w:r w:rsidR="004B2B67">
        <w:rPr>
          <w:rFonts w:ascii="Trebuchet MS" w:hAnsi="Trebuchet MS"/>
        </w:rPr>
        <w:t xml:space="preserve">o de control de documentos, en el cual </w:t>
      </w:r>
      <w:r w:rsidRPr="002135F8">
        <w:rPr>
          <w:rFonts w:ascii="Trebuchet MS" w:hAnsi="Trebuchet MS"/>
        </w:rPr>
        <w:t xml:space="preserve">al emitir la citación correspondiente al conductor por no portar su licencia de conducir, hizo notar su malestar </w:t>
      </w:r>
      <w:r w:rsidR="004B2B67">
        <w:rPr>
          <w:rFonts w:ascii="Trebuchet MS" w:hAnsi="Trebuchet MS"/>
        </w:rPr>
        <w:t>e insultó</w:t>
      </w:r>
      <w:r w:rsidRPr="002135F8">
        <w:rPr>
          <w:rFonts w:ascii="Trebuchet MS" w:hAnsi="Trebuchet MS"/>
        </w:rPr>
        <w:t xml:space="preserve"> </w:t>
      </w:r>
      <w:r w:rsidR="004B2B67">
        <w:rPr>
          <w:rFonts w:ascii="Trebuchet MS" w:hAnsi="Trebuchet MS"/>
        </w:rPr>
        <w:t>y amenazó al Agente de Tránsito. Frente a estas acciones,</w:t>
      </w:r>
      <w:r w:rsidRPr="002135F8">
        <w:rPr>
          <w:rFonts w:ascii="Trebuchet MS" w:hAnsi="Trebuchet MS"/>
        </w:rPr>
        <w:t xml:space="preserve"> inmediatamente se solicitó la colaboración de Policía Nacional quienes realizaron la ap</w:t>
      </w:r>
      <w:r w:rsidR="004B2B67">
        <w:rPr>
          <w:rFonts w:ascii="Trebuchet MS" w:hAnsi="Trebuchet MS"/>
        </w:rPr>
        <w:t>rehensión del conductor por el delito de i</w:t>
      </w:r>
      <w:r w:rsidRPr="002135F8">
        <w:rPr>
          <w:rFonts w:ascii="Trebuchet MS" w:hAnsi="Trebuchet MS"/>
        </w:rPr>
        <w:t>ntimidación.</w:t>
      </w:r>
    </w:p>
    <w:p w:rsidR="002135F8" w:rsidRPr="002135F8" w:rsidRDefault="002135F8" w:rsidP="002135F8">
      <w:pPr>
        <w:jc w:val="both"/>
        <w:rPr>
          <w:rFonts w:ascii="Trebuchet MS" w:hAnsi="Trebuchet MS"/>
        </w:rPr>
      </w:pPr>
      <w:r w:rsidRPr="002135F8">
        <w:rPr>
          <w:rFonts w:ascii="Trebuchet MS" w:hAnsi="Trebuchet MS"/>
        </w:rPr>
        <w:t>La Municipalidad de Ambato reafirma su rechazo ante cualquier tipo de violencia e intimidación hacia a los servidores públicos y condena  este tipo de conductas p</w:t>
      </w:r>
      <w:r w:rsidR="004B2B67">
        <w:rPr>
          <w:rFonts w:ascii="Trebuchet MS" w:hAnsi="Trebuchet MS"/>
        </w:rPr>
        <w:t>or parte de algunos ciudadanos, quienes</w:t>
      </w:r>
      <w:r w:rsidRPr="002135F8">
        <w:rPr>
          <w:rFonts w:ascii="Trebuchet MS" w:hAnsi="Trebuchet MS"/>
        </w:rPr>
        <w:t xml:space="preserve"> por falta de cultura y respeto hacia la normativa legal en materia de tránsito, han motivado que los uniformados se involucren en este tipo de agresiones.</w:t>
      </w:r>
    </w:p>
    <w:p w:rsidR="002135F8" w:rsidRPr="002135F8" w:rsidRDefault="002135F8" w:rsidP="002135F8">
      <w:pPr>
        <w:jc w:val="both"/>
        <w:rPr>
          <w:rFonts w:ascii="Trebuchet MS" w:hAnsi="Trebuchet MS"/>
        </w:rPr>
      </w:pPr>
    </w:p>
    <w:p w:rsidR="003C7122" w:rsidRPr="002135F8" w:rsidRDefault="00FA0BA6" w:rsidP="002135F8">
      <w:pPr>
        <w:jc w:val="both"/>
        <w:rPr>
          <w:rFonts w:ascii="Trebuchet MS" w:hAnsi="Trebuchet MS"/>
          <w:b/>
        </w:rPr>
      </w:pPr>
    </w:p>
    <w:sectPr w:rsidR="003C7122" w:rsidRPr="002135F8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5F8"/>
    <w:rsid w:val="000D4007"/>
    <w:rsid w:val="002135F8"/>
    <w:rsid w:val="00260F0E"/>
    <w:rsid w:val="00463A05"/>
    <w:rsid w:val="0049090B"/>
    <w:rsid w:val="004B2B67"/>
    <w:rsid w:val="00AA67D9"/>
    <w:rsid w:val="00BD6FA5"/>
    <w:rsid w:val="00FA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8096422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0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43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841780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0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1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7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42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0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2018-03-28T14:03:00Z</dcterms:created>
  <dcterms:modified xsi:type="dcterms:W3CDTF">2018-03-28T14:30:00Z</dcterms:modified>
</cp:coreProperties>
</file>