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122" w:rsidRPr="0070175F" w:rsidRDefault="0070175F" w:rsidP="00904769">
      <w:pPr>
        <w:jc w:val="center"/>
        <w:rPr>
          <w:rFonts w:ascii="Trebuchet MS" w:hAnsi="Trebuchet MS"/>
          <w:b/>
        </w:rPr>
      </w:pPr>
      <w:r w:rsidRPr="0070175F">
        <w:rPr>
          <w:rFonts w:ascii="Trebuchet MS" w:hAnsi="Trebuchet MS"/>
          <w:b/>
        </w:rPr>
        <w:t>Más de 100 millones de dólares invertidos en obra pública municipal</w:t>
      </w:r>
    </w:p>
    <w:p w:rsidR="0070175F" w:rsidRPr="0070175F" w:rsidRDefault="00904769" w:rsidP="0070175F">
      <w:pPr>
        <w:jc w:val="both"/>
        <w:rPr>
          <w:rFonts w:ascii="Trebuchet MS" w:hAnsi="Trebuchet MS"/>
          <w:bCs/>
        </w:rPr>
      </w:pPr>
      <w:r w:rsidRPr="00904769">
        <w:rPr>
          <w:rFonts w:ascii="Trebuchet MS" w:hAnsi="Trebuchet MS"/>
          <w:b/>
          <w:bCs/>
        </w:rPr>
        <w:t>Ambato, 31 de mayo.-</w:t>
      </w:r>
      <w:r>
        <w:rPr>
          <w:rFonts w:ascii="Trebuchet MS" w:hAnsi="Trebuchet MS"/>
          <w:bCs/>
        </w:rPr>
        <w:t xml:space="preserve"> </w:t>
      </w:r>
      <w:r w:rsidR="0070175F" w:rsidRPr="0070175F">
        <w:rPr>
          <w:rFonts w:ascii="Trebuchet MS" w:hAnsi="Trebuchet MS"/>
          <w:bCs/>
        </w:rPr>
        <w:t>El alcalde de Ambato, Luis Amoroso Mora, realizó ante miles de ciudadanos el Informe Anual de Gestión 2017, en el remodelado Teatro al Aire Libre Ernesto Albán. Dicha actividad se llevó a cabo como parte del “Plan de trabajo de la Alcaldía de Ambato 2014-2018”, presentado ante el Consejo Nacional Electoral (CNE).</w:t>
      </w:r>
    </w:p>
    <w:p w:rsidR="0070175F" w:rsidRDefault="0070175F" w:rsidP="0070175F">
      <w:pPr>
        <w:jc w:val="both"/>
        <w:rPr>
          <w:rFonts w:ascii="Trebuchet MS" w:hAnsi="Trebuchet MS"/>
          <w:bCs/>
        </w:rPr>
      </w:pPr>
      <w:r w:rsidRPr="0070175F">
        <w:rPr>
          <w:rFonts w:ascii="Trebuchet MS" w:hAnsi="Trebuchet MS"/>
          <w:bCs/>
        </w:rPr>
        <w:t>A través de un discurso emotivo, el Alcalde informó que en sus cuatro años frente a la Alcaldía de Ambato ha invertido más de 100 millones de dólares en obra pública municipal y se han realizado 430 obras en todo el Cantón.</w:t>
      </w:r>
      <w:r>
        <w:rPr>
          <w:rFonts w:ascii="Trebuchet MS" w:hAnsi="Trebuchet MS"/>
          <w:bCs/>
        </w:rPr>
        <w:t xml:space="preserve"> Agregó que de este presupuesto, 44 millones de dólares se destinaron para atender al sector rural de Ambato.</w:t>
      </w:r>
    </w:p>
    <w:p w:rsidR="0070175F" w:rsidRDefault="0070175F" w:rsidP="0070175F">
      <w:pPr>
        <w:jc w:val="both"/>
        <w:rPr>
          <w:rFonts w:ascii="Trebuchet MS" w:hAnsi="Trebuchet MS"/>
          <w:bCs/>
        </w:rPr>
      </w:pPr>
      <w:r>
        <w:rPr>
          <w:rFonts w:ascii="Trebuchet MS" w:hAnsi="Trebuchet MS"/>
          <w:bCs/>
        </w:rPr>
        <w:t xml:space="preserve">“Estas </w:t>
      </w:r>
      <w:r w:rsidRPr="0070175F">
        <w:rPr>
          <w:rFonts w:ascii="Trebuchet MS" w:hAnsi="Trebuchet MS"/>
          <w:bCs/>
        </w:rPr>
        <w:t>cifra</w:t>
      </w:r>
      <w:r>
        <w:rPr>
          <w:rFonts w:ascii="Trebuchet MS" w:hAnsi="Trebuchet MS"/>
          <w:bCs/>
        </w:rPr>
        <w:t>s</w:t>
      </w:r>
      <w:r w:rsidRPr="0070175F">
        <w:rPr>
          <w:rFonts w:ascii="Trebuchet MS" w:hAnsi="Trebuchet MS"/>
          <w:bCs/>
        </w:rPr>
        <w:t xml:space="preserve"> histórica</w:t>
      </w:r>
      <w:r>
        <w:rPr>
          <w:rFonts w:ascii="Trebuchet MS" w:hAnsi="Trebuchet MS"/>
          <w:bCs/>
        </w:rPr>
        <w:t xml:space="preserve">s </w:t>
      </w:r>
      <w:r w:rsidRPr="0070175F">
        <w:rPr>
          <w:rFonts w:ascii="Trebuchet MS" w:hAnsi="Trebuchet MS"/>
          <w:bCs/>
        </w:rPr>
        <w:t>no tiene</w:t>
      </w:r>
      <w:r>
        <w:rPr>
          <w:rFonts w:ascii="Trebuchet MS" w:hAnsi="Trebuchet MS"/>
          <w:bCs/>
        </w:rPr>
        <w:t>n</w:t>
      </w:r>
      <w:r w:rsidRPr="0070175F">
        <w:rPr>
          <w:rFonts w:ascii="Trebuchet MS" w:hAnsi="Trebuchet MS"/>
          <w:bCs/>
        </w:rPr>
        <w:t xml:space="preserve"> comparación con la gestión municipal de los últimos 30 años</w:t>
      </w:r>
      <w:r>
        <w:rPr>
          <w:rFonts w:ascii="Trebuchet MS" w:hAnsi="Trebuchet MS"/>
          <w:bCs/>
        </w:rPr>
        <w:t>; p</w:t>
      </w:r>
      <w:r w:rsidRPr="0070175F">
        <w:rPr>
          <w:rFonts w:ascii="Trebuchet MS" w:hAnsi="Trebuchet MS"/>
          <w:bCs/>
        </w:rPr>
        <w:t>ara nosotros la</w:t>
      </w:r>
      <w:r>
        <w:rPr>
          <w:rFonts w:ascii="Trebuchet MS" w:hAnsi="Trebuchet MS"/>
          <w:bCs/>
        </w:rPr>
        <w:t xml:space="preserve"> mejor política se traduce en </w:t>
      </w:r>
      <w:r w:rsidRPr="0070175F">
        <w:rPr>
          <w:rFonts w:ascii="Trebuchet MS" w:hAnsi="Trebuchet MS"/>
          <w:bCs/>
        </w:rPr>
        <w:t xml:space="preserve">obras de calidad al menor </w:t>
      </w:r>
      <w:r>
        <w:rPr>
          <w:rFonts w:ascii="Trebuchet MS" w:hAnsi="Trebuchet MS"/>
          <w:bCs/>
        </w:rPr>
        <w:t>costo y con el máximo beneficio”, exp</w:t>
      </w:r>
      <w:r w:rsidR="007B57CE">
        <w:rPr>
          <w:rFonts w:ascii="Trebuchet MS" w:hAnsi="Trebuchet MS"/>
          <w:bCs/>
        </w:rPr>
        <w:t>resó Amoroso ante los presentes a la vez que detalló algunos de los proyectos ejecutados en beneficio de la ciudadanía ambateña:</w:t>
      </w:r>
    </w:p>
    <w:p w:rsidR="007B57CE" w:rsidRDefault="007B57CE" w:rsidP="007B57CE">
      <w:pPr>
        <w:jc w:val="both"/>
        <w:rPr>
          <w:rFonts w:ascii="Trebuchet MS" w:hAnsi="Trebuchet MS"/>
          <w:bCs/>
        </w:rPr>
      </w:pPr>
      <w:r>
        <w:rPr>
          <w:rFonts w:ascii="Trebuchet MS" w:hAnsi="Trebuchet MS"/>
          <w:bCs/>
        </w:rPr>
        <w:t>E</w:t>
      </w:r>
      <w:r w:rsidRPr="007B57CE">
        <w:rPr>
          <w:rFonts w:ascii="Trebuchet MS" w:hAnsi="Trebuchet MS"/>
          <w:bCs/>
        </w:rPr>
        <w:t>stadios con césped sintético y natural, iluminación para la práctica del deporte en las noches,  kilómetros de alcantarillado, kilómetros de tubería para agua potable, grandes tanques reservorios, líneas de conducción, sistemas de bombeo, pozos subterráneos para dotar de líquido vital a parroquias, plantas de tratamiento de aguas residuales, cubiertas para sus áreas deportivas, nuevos mercados como el de la parroquia Quisapincha</w:t>
      </w:r>
      <w:r>
        <w:rPr>
          <w:rFonts w:ascii="Trebuchet MS" w:hAnsi="Trebuchet MS"/>
          <w:bCs/>
        </w:rPr>
        <w:t>, Casas P</w:t>
      </w:r>
      <w:r w:rsidRPr="007B57CE">
        <w:rPr>
          <w:rFonts w:ascii="Trebuchet MS" w:hAnsi="Trebuchet MS"/>
          <w:bCs/>
        </w:rPr>
        <w:t>arroquiales, parques remodelados, recuperación de cas</w:t>
      </w:r>
      <w:r>
        <w:rPr>
          <w:rFonts w:ascii="Trebuchet MS" w:hAnsi="Trebuchet MS"/>
          <w:bCs/>
        </w:rPr>
        <w:t>as patrimoniales como el nuevo Museo de Pasa.</w:t>
      </w:r>
    </w:p>
    <w:p w:rsidR="007B57CE" w:rsidRPr="007B57CE" w:rsidRDefault="007B57CE" w:rsidP="007B57CE">
      <w:pPr>
        <w:jc w:val="both"/>
        <w:rPr>
          <w:rFonts w:ascii="Trebuchet MS" w:hAnsi="Trebuchet MS"/>
          <w:bCs/>
        </w:rPr>
      </w:pPr>
      <w:r w:rsidRPr="007B57CE">
        <w:rPr>
          <w:rFonts w:ascii="Trebuchet MS" w:hAnsi="Trebuchet MS"/>
          <w:bCs/>
        </w:rPr>
        <w:t>26 millones de d</w:t>
      </w:r>
      <w:r>
        <w:rPr>
          <w:rFonts w:ascii="Trebuchet MS" w:hAnsi="Trebuchet MS"/>
          <w:bCs/>
        </w:rPr>
        <w:t>ólares para la ejecución de la P</w:t>
      </w:r>
      <w:r w:rsidRPr="007B57CE">
        <w:rPr>
          <w:rFonts w:ascii="Trebuchet MS" w:hAnsi="Trebuchet MS"/>
          <w:bCs/>
        </w:rPr>
        <w:t xml:space="preserve">lanta de </w:t>
      </w:r>
      <w:r>
        <w:rPr>
          <w:rFonts w:ascii="Trebuchet MS" w:hAnsi="Trebuchet MS"/>
          <w:bCs/>
        </w:rPr>
        <w:t xml:space="preserve">Tratamiento de Aguas Residuales Las Viñitas que </w:t>
      </w:r>
      <w:r w:rsidRPr="007B57CE">
        <w:rPr>
          <w:rFonts w:ascii="Trebuchet MS" w:hAnsi="Trebuchet MS"/>
          <w:bCs/>
        </w:rPr>
        <w:t>solucionará lo</w:t>
      </w:r>
      <w:r>
        <w:rPr>
          <w:rFonts w:ascii="Trebuchet MS" w:hAnsi="Trebuchet MS"/>
          <w:bCs/>
        </w:rPr>
        <w:t>s problemas de contaminación del Río A</w:t>
      </w:r>
      <w:r w:rsidRPr="007B57CE">
        <w:rPr>
          <w:rFonts w:ascii="Trebuchet MS" w:hAnsi="Trebuchet MS"/>
          <w:bCs/>
        </w:rPr>
        <w:t>mbato en</w:t>
      </w:r>
      <w:r>
        <w:rPr>
          <w:rFonts w:ascii="Trebuchet MS" w:hAnsi="Trebuchet MS"/>
          <w:bCs/>
        </w:rPr>
        <w:t xml:space="preserve"> su cuenca baja y </w:t>
      </w:r>
      <w:r w:rsidRPr="007B57CE">
        <w:rPr>
          <w:rFonts w:ascii="Trebuchet MS" w:hAnsi="Trebuchet MS"/>
          <w:bCs/>
        </w:rPr>
        <w:t>además tratará los lodos orgánicos de más de 350 mil ambateños</w:t>
      </w:r>
      <w:r>
        <w:rPr>
          <w:rFonts w:ascii="Trebuchet MS" w:hAnsi="Trebuchet MS"/>
          <w:bCs/>
        </w:rPr>
        <w:t>.</w:t>
      </w:r>
    </w:p>
    <w:p w:rsidR="007B57CE" w:rsidRPr="007B57CE" w:rsidRDefault="007B57CE" w:rsidP="007B57CE">
      <w:pPr>
        <w:jc w:val="both"/>
        <w:rPr>
          <w:rFonts w:ascii="Trebuchet MS" w:hAnsi="Trebuchet MS"/>
          <w:bCs/>
        </w:rPr>
      </w:pPr>
      <w:r>
        <w:rPr>
          <w:rFonts w:ascii="Trebuchet MS" w:hAnsi="Trebuchet MS"/>
          <w:bCs/>
        </w:rPr>
        <w:t>El Terminal Terrestre Sur,</w:t>
      </w:r>
      <w:r w:rsidRPr="007B57CE">
        <w:rPr>
          <w:rFonts w:ascii="Trebuchet MS" w:hAnsi="Trebuchet MS"/>
          <w:bCs/>
        </w:rPr>
        <w:t xml:space="preserve"> con una inversión de más 11 millones de dólares y que este mismo año en diciembre entrará en servicio para la todo el centro del país.</w:t>
      </w:r>
      <w:r>
        <w:rPr>
          <w:rFonts w:ascii="Trebuchet MS" w:hAnsi="Trebuchet MS"/>
          <w:bCs/>
        </w:rPr>
        <w:t xml:space="preserve"> O</w:t>
      </w:r>
      <w:r w:rsidRPr="007B57CE">
        <w:rPr>
          <w:rFonts w:ascii="Trebuchet MS" w:hAnsi="Trebuchet MS"/>
          <w:bCs/>
        </w:rPr>
        <w:t>tra imponente inversión en las principales avenidas que lo circundan: la avenida Luis Aníbal</w:t>
      </w:r>
      <w:r>
        <w:rPr>
          <w:rFonts w:ascii="Trebuchet MS" w:hAnsi="Trebuchet MS"/>
          <w:bCs/>
        </w:rPr>
        <w:t xml:space="preserve"> G</w:t>
      </w:r>
      <w:r w:rsidRPr="007B57CE">
        <w:rPr>
          <w:rFonts w:ascii="Trebuchet MS" w:hAnsi="Trebuchet MS"/>
          <w:bCs/>
        </w:rPr>
        <w:t>ranja, Sixto</w:t>
      </w:r>
      <w:r>
        <w:rPr>
          <w:rFonts w:ascii="Trebuchet MS" w:hAnsi="Trebuchet MS"/>
          <w:bCs/>
        </w:rPr>
        <w:t xml:space="preserve"> María Durán y Carlos C</w:t>
      </w:r>
      <w:r w:rsidRPr="007B57CE">
        <w:rPr>
          <w:rFonts w:ascii="Trebuchet MS" w:hAnsi="Trebuchet MS"/>
          <w:bCs/>
        </w:rPr>
        <w:t xml:space="preserve">ando, que igualmente tienen una inyección de más de 14 millones de dólares y que cambiaron el </w:t>
      </w:r>
      <w:proofErr w:type="spellStart"/>
      <w:r w:rsidRPr="007B57CE">
        <w:rPr>
          <w:rFonts w:ascii="Trebuchet MS" w:hAnsi="Trebuchet MS"/>
          <w:bCs/>
        </w:rPr>
        <w:t>deprimento</w:t>
      </w:r>
      <w:proofErr w:type="spellEnd"/>
      <w:r w:rsidRPr="007B57CE">
        <w:rPr>
          <w:rFonts w:ascii="Trebuchet MS" w:hAnsi="Trebuchet MS"/>
          <w:bCs/>
        </w:rPr>
        <w:t xml:space="preserve"> crecimiento urbano de un sector olvidado y que hoy vive a diario hasta el florecimiento de su economía con la plusvalía generada y la oportunidad de negocios de toda naturaleza.</w:t>
      </w:r>
    </w:p>
    <w:p w:rsidR="007B57CE" w:rsidRDefault="007B57CE" w:rsidP="007B57CE">
      <w:pPr>
        <w:jc w:val="both"/>
        <w:rPr>
          <w:rFonts w:ascii="Trebuchet MS" w:hAnsi="Trebuchet MS"/>
          <w:bCs/>
        </w:rPr>
      </w:pPr>
      <w:r>
        <w:rPr>
          <w:rFonts w:ascii="Trebuchet MS" w:hAnsi="Trebuchet MS"/>
          <w:bCs/>
        </w:rPr>
        <w:t xml:space="preserve">En el </w:t>
      </w:r>
      <w:r w:rsidR="00904769">
        <w:rPr>
          <w:rFonts w:ascii="Trebuchet MS" w:hAnsi="Trebuchet MS"/>
          <w:bCs/>
        </w:rPr>
        <w:t>ámbito de vialidad</w:t>
      </w:r>
      <w:r>
        <w:rPr>
          <w:rFonts w:ascii="Trebuchet MS" w:hAnsi="Trebuchet MS"/>
          <w:bCs/>
        </w:rPr>
        <w:t xml:space="preserve"> se incluyen</w:t>
      </w:r>
      <w:r w:rsidRPr="007B57CE">
        <w:rPr>
          <w:rFonts w:ascii="Trebuchet MS" w:hAnsi="Trebuchet MS"/>
          <w:bCs/>
        </w:rPr>
        <w:t xml:space="preserve"> puentes, pasos a desnivel, pasos deprimidos, pasos trinchera y centenas de kilómetros de asfalto</w:t>
      </w:r>
      <w:r>
        <w:rPr>
          <w:rFonts w:ascii="Trebuchet MS" w:hAnsi="Trebuchet MS"/>
          <w:bCs/>
        </w:rPr>
        <w:t>.</w:t>
      </w:r>
    </w:p>
    <w:p w:rsidR="007B57CE" w:rsidRPr="007B57CE" w:rsidRDefault="00904769" w:rsidP="007B57CE">
      <w:pPr>
        <w:jc w:val="both"/>
        <w:rPr>
          <w:rFonts w:ascii="Trebuchet MS" w:hAnsi="Trebuchet MS"/>
          <w:bCs/>
        </w:rPr>
      </w:pPr>
      <w:r>
        <w:rPr>
          <w:rFonts w:ascii="Trebuchet MS" w:hAnsi="Trebuchet MS"/>
          <w:bCs/>
        </w:rPr>
        <w:t xml:space="preserve">En embellecimiento urbano, </w:t>
      </w:r>
      <w:r w:rsidR="007B57CE">
        <w:rPr>
          <w:rFonts w:ascii="Trebuchet MS" w:hAnsi="Trebuchet MS"/>
          <w:bCs/>
        </w:rPr>
        <w:t>constan la construcción del parque de Las Flores, la remodelación del parque Infantil de A</w:t>
      </w:r>
      <w:r w:rsidR="007B57CE" w:rsidRPr="007B57CE">
        <w:rPr>
          <w:rFonts w:ascii="Trebuchet MS" w:hAnsi="Trebuchet MS"/>
          <w:bCs/>
        </w:rPr>
        <w:t>toch</w:t>
      </w:r>
      <w:r w:rsidR="007B57CE">
        <w:rPr>
          <w:rFonts w:ascii="Trebuchet MS" w:hAnsi="Trebuchet MS"/>
          <w:bCs/>
        </w:rPr>
        <w:t>a,  la recuperación del parque T</w:t>
      </w:r>
      <w:r w:rsidR="007B57CE" w:rsidRPr="007B57CE">
        <w:rPr>
          <w:rFonts w:ascii="Trebuchet MS" w:hAnsi="Trebuchet MS"/>
          <w:bCs/>
        </w:rPr>
        <w:t>roya, el parque de Pasochoa</w:t>
      </w:r>
      <w:r w:rsidR="007B57CE">
        <w:rPr>
          <w:rFonts w:ascii="Trebuchet MS" w:hAnsi="Trebuchet MS"/>
          <w:bCs/>
        </w:rPr>
        <w:t xml:space="preserve">, </w:t>
      </w:r>
      <w:r w:rsidR="007B57CE" w:rsidRPr="007B57CE">
        <w:rPr>
          <w:rFonts w:ascii="Trebuchet MS" w:hAnsi="Trebuchet MS"/>
          <w:bCs/>
        </w:rPr>
        <w:t>las nuevas áreas verdes, recuperación de quebradas, rev</w:t>
      </w:r>
      <w:r w:rsidR="007B57CE">
        <w:rPr>
          <w:rFonts w:ascii="Trebuchet MS" w:hAnsi="Trebuchet MS"/>
          <w:bCs/>
        </w:rPr>
        <w:t>italización de las riberas del Río A</w:t>
      </w:r>
      <w:r w:rsidR="007B57CE" w:rsidRPr="007B57CE">
        <w:rPr>
          <w:rFonts w:ascii="Trebuchet MS" w:hAnsi="Trebuchet MS"/>
          <w:bCs/>
        </w:rPr>
        <w:t xml:space="preserve">mbato. </w:t>
      </w:r>
    </w:p>
    <w:p w:rsidR="00904769" w:rsidRDefault="00904769" w:rsidP="00904769">
      <w:pPr>
        <w:jc w:val="both"/>
        <w:rPr>
          <w:rFonts w:ascii="Trebuchet MS" w:hAnsi="Trebuchet MS"/>
          <w:bCs/>
        </w:rPr>
      </w:pPr>
      <w:r>
        <w:rPr>
          <w:rFonts w:ascii="Trebuchet MS" w:hAnsi="Trebuchet MS"/>
          <w:bCs/>
        </w:rPr>
        <w:lastRenderedPageBreak/>
        <w:t>Este</w:t>
      </w:r>
      <w:r w:rsidRPr="00904769">
        <w:rPr>
          <w:rFonts w:ascii="Trebuchet MS" w:hAnsi="Trebuchet MS"/>
          <w:bCs/>
        </w:rPr>
        <w:t> evento contó con la numerosa presencia de actore</w:t>
      </w:r>
      <w:r>
        <w:rPr>
          <w:rFonts w:ascii="Trebuchet MS" w:hAnsi="Trebuchet MS"/>
          <w:bCs/>
        </w:rPr>
        <w:t>s sociales representativos del C</w:t>
      </w:r>
      <w:r w:rsidRPr="00904769">
        <w:rPr>
          <w:rFonts w:ascii="Trebuchet MS" w:hAnsi="Trebuchet MS"/>
          <w:bCs/>
        </w:rPr>
        <w:t>antón, directivos barriales urbanos y rurales, presidentes de los GAD´s parroquiales, comerciantes de plazas y mercados, grupos de atención prioritaria, agrupaciones de mujeres, adultos mayo</w:t>
      </w:r>
      <w:r>
        <w:rPr>
          <w:rFonts w:ascii="Trebuchet MS" w:hAnsi="Trebuchet MS"/>
          <w:bCs/>
        </w:rPr>
        <w:t xml:space="preserve">res, personas con discapacidad, </w:t>
      </w:r>
      <w:r w:rsidRPr="00904769">
        <w:rPr>
          <w:rFonts w:ascii="Trebuchet MS" w:hAnsi="Trebuchet MS"/>
          <w:bCs/>
        </w:rPr>
        <w:t>movimientos indígenas, transportistas,</w:t>
      </w:r>
      <w:r>
        <w:rPr>
          <w:rFonts w:ascii="Trebuchet MS" w:hAnsi="Trebuchet MS"/>
          <w:bCs/>
        </w:rPr>
        <w:t xml:space="preserve"> amas de casa, niños y jóvenes, entre otros.</w:t>
      </w:r>
    </w:p>
    <w:p w:rsidR="00904769" w:rsidRPr="00904769" w:rsidRDefault="00904769" w:rsidP="00904769">
      <w:pPr>
        <w:jc w:val="both"/>
        <w:rPr>
          <w:rFonts w:ascii="Trebuchet MS" w:hAnsi="Trebuchet MS"/>
          <w:bCs/>
        </w:rPr>
      </w:pPr>
      <w:r w:rsidRPr="00904769">
        <w:rPr>
          <w:rFonts w:ascii="Trebuchet MS" w:hAnsi="Trebuchet MS"/>
          <w:bCs/>
        </w:rPr>
        <w:t>Cabe recordar que en su plan de trabajo, el Alcalde se comprometió a realizar, además de la Rendición de Cuentas que obliga la Ley Orgá</w:t>
      </w:r>
      <w:r>
        <w:rPr>
          <w:rFonts w:ascii="Trebuchet MS" w:hAnsi="Trebuchet MS"/>
          <w:bCs/>
        </w:rPr>
        <w:t xml:space="preserve">nica de Participación Ciudadana, otro acto </w:t>
      </w:r>
      <w:r w:rsidRPr="00904769">
        <w:rPr>
          <w:rFonts w:ascii="Trebuchet MS" w:hAnsi="Trebuchet MS"/>
          <w:bCs/>
        </w:rPr>
        <w:t xml:space="preserve">similar que precisamente es </w:t>
      </w:r>
      <w:r>
        <w:rPr>
          <w:rFonts w:ascii="Trebuchet MS" w:hAnsi="Trebuchet MS"/>
          <w:bCs/>
        </w:rPr>
        <w:t>el Informe Anual de Gestión 2017</w:t>
      </w:r>
      <w:r w:rsidRPr="00904769">
        <w:rPr>
          <w:rFonts w:ascii="Trebuchet MS" w:hAnsi="Trebuchet MS"/>
          <w:bCs/>
        </w:rPr>
        <w:t xml:space="preserve"> que c</w:t>
      </w:r>
      <w:r>
        <w:rPr>
          <w:rFonts w:ascii="Trebuchet MS" w:hAnsi="Trebuchet MS"/>
          <w:bCs/>
        </w:rPr>
        <w:t>oincide con la recordación del cuarto aniversario de la gestión de Luis Amoroso Mora. (</w:t>
      </w:r>
      <w:r w:rsidRPr="00904769">
        <w:rPr>
          <w:rFonts w:ascii="Trebuchet MS" w:hAnsi="Trebuchet MS"/>
          <w:bCs/>
        </w:rPr>
        <w:t>AJF)</w:t>
      </w:r>
    </w:p>
    <w:p w:rsidR="00904769" w:rsidRPr="00904769" w:rsidRDefault="00904769" w:rsidP="00904769">
      <w:pPr>
        <w:jc w:val="both"/>
        <w:rPr>
          <w:rFonts w:ascii="Trebuchet MS" w:hAnsi="Trebuchet MS"/>
          <w:bCs/>
        </w:rPr>
      </w:pPr>
      <w:r w:rsidRPr="00904769">
        <w:rPr>
          <w:rFonts w:ascii="Trebuchet MS" w:hAnsi="Trebuchet MS"/>
          <w:bCs/>
        </w:rPr>
        <w:t> </w:t>
      </w:r>
    </w:p>
    <w:p w:rsidR="0070175F" w:rsidRPr="0070175F" w:rsidRDefault="0070175F" w:rsidP="0070175F">
      <w:pPr>
        <w:jc w:val="both"/>
        <w:rPr>
          <w:rFonts w:ascii="Trebuchet MS" w:hAnsi="Trebuchet MS"/>
          <w:bCs/>
        </w:rPr>
      </w:pPr>
    </w:p>
    <w:sectPr w:rsidR="0070175F" w:rsidRPr="0070175F" w:rsidSect="000D4007">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175F"/>
    <w:rsid w:val="000D4007"/>
    <w:rsid w:val="00462B7A"/>
    <w:rsid w:val="00463A05"/>
    <w:rsid w:val="0049090B"/>
    <w:rsid w:val="0070175F"/>
    <w:rsid w:val="007B57CE"/>
    <w:rsid w:val="00904769"/>
    <w:rsid w:val="00AA67D9"/>
    <w:rsid w:val="00BD6FA5"/>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07"/>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2490983">
      <w:bodyDiv w:val="1"/>
      <w:marLeft w:val="0"/>
      <w:marRight w:val="0"/>
      <w:marTop w:val="0"/>
      <w:marBottom w:val="0"/>
      <w:divBdr>
        <w:top w:val="none" w:sz="0" w:space="0" w:color="auto"/>
        <w:left w:val="none" w:sz="0" w:space="0" w:color="auto"/>
        <w:bottom w:val="none" w:sz="0" w:space="0" w:color="auto"/>
        <w:right w:val="none" w:sz="0" w:space="0" w:color="auto"/>
      </w:divBdr>
    </w:div>
    <w:div w:id="125478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550</Words>
  <Characters>3029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1</cp:revision>
  <dcterms:created xsi:type="dcterms:W3CDTF">2018-05-31T22:43:00Z</dcterms:created>
  <dcterms:modified xsi:type="dcterms:W3CDTF">2018-05-31T23:14:00Z</dcterms:modified>
</cp:coreProperties>
</file>