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122" w:rsidRPr="00EA0B61" w:rsidRDefault="00EA0B61" w:rsidP="00EA0B61">
      <w:pPr>
        <w:jc w:val="center"/>
        <w:rPr>
          <w:rFonts w:ascii="Trebuchet MS" w:hAnsi="Trebuchet MS"/>
          <w:b/>
        </w:rPr>
      </w:pPr>
      <w:r w:rsidRPr="00EA0B61">
        <w:rPr>
          <w:rFonts w:ascii="Trebuchet MS" w:hAnsi="Trebuchet MS"/>
          <w:b/>
        </w:rPr>
        <w:t>Municipio de Ambato es declarado como edificio libre de humo</w:t>
      </w:r>
    </w:p>
    <w:p w:rsidR="00EA0B61" w:rsidRDefault="00EA0B61" w:rsidP="00EA0B61">
      <w:pPr>
        <w:jc w:val="both"/>
        <w:rPr>
          <w:rFonts w:ascii="Trebuchet MS" w:hAnsi="Trebuchet MS"/>
        </w:rPr>
      </w:pPr>
      <w:r w:rsidRPr="00EA0B61">
        <w:rPr>
          <w:rFonts w:ascii="Trebuchet MS" w:hAnsi="Trebuchet MS"/>
        </w:rPr>
        <w:t xml:space="preserve">El alcalde de Ambato, Luis Amoroso Mora, recibió por parte de la Coordinación Zonal 3 del Ministerio de Salud Pública </w:t>
      </w:r>
      <w:r>
        <w:rPr>
          <w:rFonts w:ascii="Trebuchet MS" w:hAnsi="Trebuchet MS"/>
        </w:rPr>
        <w:t xml:space="preserve">del Ecuador, </w:t>
      </w:r>
      <w:r w:rsidRPr="00EA0B61">
        <w:rPr>
          <w:rFonts w:ascii="Trebuchet MS" w:hAnsi="Trebuchet MS"/>
        </w:rPr>
        <w:t xml:space="preserve">el certificado que declara al GAD Municipalidad de Ambato como edificio 100% libre de humo. </w:t>
      </w:r>
    </w:p>
    <w:p w:rsidR="00EA0B61" w:rsidRPr="00EA0B61" w:rsidRDefault="00EA0B61" w:rsidP="00EA0B61">
      <w:pPr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Previo a dicha certificación, funcionarios de la cartera de Estado inspeccionaron exhaustivamente las instalaciones de la Municipalidad a fin de corroborar que se promueva la prevención del consumo de tabaco y otras sustancias adictivas. </w:t>
      </w:r>
    </w:p>
    <w:p w:rsidR="001F53E4" w:rsidRPr="00EA0B61" w:rsidRDefault="00EA0B61" w:rsidP="00EA0B61">
      <w:pPr>
        <w:jc w:val="both"/>
        <w:rPr>
          <w:rFonts w:ascii="Trebuchet MS" w:hAnsi="Trebuchet MS"/>
        </w:rPr>
      </w:pPr>
      <w:r w:rsidRPr="00EA0B61">
        <w:rPr>
          <w:rFonts w:ascii="Trebuchet MS" w:hAnsi="Trebuchet MS"/>
          <w:b/>
        </w:rPr>
        <w:t>“</w:t>
      </w:r>
      <w:r w:rsidRPr="00EA0B61">
        <w:rPr>
          <w:rFonts w:ascii="Trebuchet MS" w:hAnsi="Trebuchet MS"/>
        </w:rPr>
        <w:t>Cada oportunidad para mejorar nuestras instalaciones es aprovechada por la administración Municipal en el afán de brindar a sus usuarios una mejor atención en sus oficinas”, expresó el Alcalde a los asistentes a este acto que se desarrolló hoy en el Au</w:t>
      </w:r>
      <w:r w:rsidR="001F53E4">
        <w:rPr>
          <w:rFonts w:ascii="Trebuchet MS" w:hAnsi="Trebuchet MS"/>
        </w:rPr>
        <w:t>ditorio del Edificio Matriz Sur, a propósito del 31 de mayo que se celebra el</w:t>
      </w:r>
      <w:r w:rsidR="001F53E4" w:rsidRPr="001F53E4">
        <w:rPr>
          <w:rFonts w:ascii="Trebuchet MS" w:hAnsi="Trebuchet MS"/>
        </w:rPr>
        <w:t xml:space="preserve"> </w:t>
      </w:r>
      <w:r w:rsidR="001F53E4">
        <w:rPr>
          <w:rFonts w:ascii="Trebuchet MS" w:hAnsi="Trebuchet MS"/>
        </w:rPr>
        <w:t xml:space="preserve">“Día Mundial Sin Tabaco”. </w:t>
      </w:r>
    </w:p>
    <w:p w:rsidR="00EA0B61" w:rsidRPr="00EA0B61" w:rsidRDefault="00EA0B61" w:rsidP="00EA0B61">
      <w:pPr>
        <w:pStyle w:val="NormalWeb"/>
        <w:shd w:val="clear" w:color="auto" w:fill="FFFFFF"/>
        <w:spacing w:before="113" w:beforeAutospacing="0" w:after="0" w:afterAutospacing="0" w:line="180" w:lineRule="atLeast"/>
        <w:jc w:val="both"/>
        <w:rPr>
          <w:rFonts w:ascii="Trebuchet MS" w:hAnsi="Trebuchet MS" w:cs="Arial"/>
          <w:color w:val="000000"/>
          <w:sz w:val="22"/>
          <w:szCs w:val="22"/>
        </w:rPr>
      </w:pPr>
      <w:r w:rsidRPr="00EA0B61">
        <w:rPr>
          <w:rFonts w:ascii="Trebuchet MS" w:hAnsi="Trebuchet MS" w:cs="Arial"/>
          <w:color w:val="000000"/>
          <w:sz w:val="22"/>
          <w:szCs w:val="22"/>
        </w:rPr>
        <w:t>De acuerdo a estudios de la Organización Mundial de la Salud (OMS), el tabaco mata hasta la mitad de los fumadores. Sin embargo, se consume habitualmente en todo el mundo debido a que se vende a bajo precio, se comercializa de forma agresiva y no se toma conciencia sobre los peligros que entraña</w:t>
      </w:r>
      <w:proofErr w:type="gramStart"/>
      <w:r w:rsidRPr="00EA0B61">
        <w:rPr>
          <w:rFonts w:ascii="Trebuchet MS" w:hAnsi="Trebuchet MS" w:cs="Arial"/>
          <w:color w:val="000000"/>
          <w:sz w:val="22"/>
          <w:szCs w:val="22"/>
        </w:rPr>
        <w:t>.</w:t>
      </w:r>
      <w:r w:rsidR="001F53E4">
        <w:rPr>
          <w:rFonts w:ascii="Trebuchet MS" w:hAnsi="Trebuchet MS" w:cs="Arial"/>
          <w:color w:val="000000"/>
          <w:sz w:val="22"/>
          <w:szCs w:val="22"/>
        </w:rPr>
        <w:t>(</w:t>
      </w:r>
      <w:proofErr w:type="gramEnd"/>
      <w:r w:rsidR="001F53E4">
        <w:rPr>
          <w:rFonts w:ascii="Trebuchet MS" w:hAnsi="Trebuchet MS" w:cs="Arial"/>
          <w:color w:val="000000"/>
          <w:sz w:val="22"/>
          <w:szCs w:val="22"/>
        </w:rPr>
        <w:t>AJF)</w:t>
      </w:r>
    </w:p>
    <w:p w:rsidR="00EA0B61" w:rsidRPr="00EA0B61" w:rsidRDefault="00EA0B61" w:rsidP="00EA0B61">
      <w:pPr>
        <w:jc w:val="both"/>
        <w:rPr>
          <w:rFonts w:ascii="Trebuchet MS" w:hAnsi="Trebuchet MS"/>
        </w:rPr>
      </w:pPr>
    </w:p>
    <w:p w:rsidR="00EA0B61" w:rsidRPr="00EA0B61" w:rsidRDefault="00EA0B61" w:rsidP="00EA0B61">
      <w:pPr>
        <w:jc w:val="both"/>
        <w:rPr>
          <w:rFonts w:ascii="Trebuchet MS" w:hAnsi="Trebuchet MS"/>
        </w:rPr>
      </w:pPr>
    </w:p>
    <w:sectPr w:rsidR="00EA0B61" w:rsidRPr="00EA0B61" w:rsidSect="000D4007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A0B61"/>
    <w:rsid w:val="000D4007"/>
    <w:rsid w:val="001F53E4"/>
    <w:rsid w:val="00463A05"/>
    <w:rsid w:val="0049090B"/>
    <w:rsid w:val="00AA67D9"/>
    <w:rsid w:val="00BD6FA5"/>
    <w:rsid w:val="00CD3C4E"/>
    <w:rsid w:val="00EA0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007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A0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3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182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1</cp:revision>
  <dcterms:created xsi:type="dcterms:W3CDTF">2018-05-31T18:39:00Z</dcterms:created>
  <dcterms:modified xsi:type="dcterms:W3CDTF">2018-05-31T19:09:00Z</dcterms:modified>
</cp:coreProperties>
</file>