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A54" w:rsidRDefault="005A7A54" w:rsidP="005A7A54">
      <w:pPr>
        <w:jc w:val="both"/>
        <w:rPr>
          <w:rFonts w:ascii="Trebuchet MS" w:hAnsi="Trebuchet MS"/>
          <w:b/>
          <w:bCs/>
        </w:rPr>
      </w:pPr>
    </w:p>
    <w:p w:rsidR="005A7A54" w:rsidRDefault="005A7A54" w:rsidP="005A7A54">
      <w:pPr>
        <w:jc w:val="center"/>
        <w:rPr>
          <w:rFonts w:ascii="Trebuchet MS" w:hAnsi="Trebuchet MS"/>
          <w:b/>
          <w:bCs/>
        </w:rPr>
      </w:pPr>
      <w:r>
        <w:rPr>
          <w:rFonts w:ascii="Trebuchet MS" w:hAnsi="Trebuchet MS"/>
          <w:b/>
          <w:bCs/>
        </w:rPr>
        <w:t>Alcalde verifica los sitios afectados por las lluvias</w:t>
      </w:r>
    </w:p>
    <w:p w:rsidR="005A7A54" w:rsidRDefault="005A7A54" w:rsidP="005A7A54">
      <w:pPr>
        <w:jc w:val="both"/>
        <w:rPr>
          <w:rFonts w:ascii="Trebuchet MS" w:hAnsi="Trebuchet MS"/>
          <w:bCs/>
        </w:rPr>
      </w:pPr>
      <w:r w:rsidRPr="0078074D">
        <w:rPr>
          <w:rFonts w:ascii="Trebuchet MS" w:hAnsi="Trebuchet MS"/>
          <w:b/>
          <w:bCs/>
        </w:rPr>
        <w:t xml:space="preserve">Ambato, 28 de febrero.- </w:t>
      </w:r>
      <w:r w:rsidRPr="0078074D">
        <w:rPr>
          <w:rFonts w:ascii="Trebuchet MS" w:hAnsi="Trebuchet MS"/>
          <w:bCs/>
        </w:rPr>
        <w:t xml:space="preserve">Luis </w:t>
      </w:r>
      <w:r>
        <w:rPr>
          <w:rFonts w:ascii="Trebuchet MS" w:hAnsi="Trebuchet MS"/>
          <w:bCs/>
        </w:rPr>
        <w:t>Amoroso Mora, alcalde de Ambato, recorrió</w:t>
      </w:r>
      <w:r w:rsidRPr="0078074D">
        <w:rPr>
          <w:rFonts w:ascii="Trebuchet MS" w:hAnsi="Trebuchet MS"/>
          <w:bCs/>
        </w:rPr>
        <w:t xml:space="preserve"> los sectores afectados por la lluvia de </w:t>
      </w:r>
      <w:r>
        <w:rPr>
          <w:rFonts w:ascii="Trebuchet MS" w:hAnsi="Trebuchet MS"/>
          <w:bCs/>
        </w:rPr>
        <w:t>las últimas horas y verificó</w:t>
      </w:r>
      <w:r w:rsidRPr="0078074D">
        <w:rPr>
          <w:rFonts w:ascii="Trebuchet MS" w:hAnsi="Trebuchet MS"/>
          <w:bCs/>
        </w:rPr>
        <w:t xml:space="preserve"> de donde provienen la mayor parte de desechos que bajan a lo largo de la avenida Manuelita Sáenz. </w:t>
      </w:r>
    </w:p>
    <w:p w:rsidR="005A7A54" w:rsidRDefault="005A7A54" w:rsidP="005A7A54">
      <w:pPr>
        <w:jc w:val="both"/>
        <w:rPr>
          <w:rFonts w:ascii="Trebuchet MS" w:hAnsi="Trebuchet MS"/>
          <w:bCs/>
        </w:rPr>
      </w:pPr>
      <w:r w:rsidRPr="0078074D">
        <w:rPr>
          <w:rFonts w:ascii="Trebuchet MS" w:hAnsi="Trebuchet MS"/>
          <w:bCs/>
        </w:rPr>
        <w:t>“Debemos dar soluciones verdaderas y concretas</w:t>
      </w:r>
      <w:r>
        <w:rPr>
          <w:rFonts w:ascii="Trebuchet MS" w:hAnsi="Trebuchet MS"/>
          <w:bCs/>
        </w:rPr>
        <w:t xml:space="preserve"> frente a dichos inconvenientes, por ello, acudimos inmediatamente a las zonas afectadas para saber que es lo que realmente ocurrió, puesto que sólo estando en territorio se puede tener un criterio acertado”, dijo el Alcalde, quien además estuvo acompañado de </w:t>
      </w:r>
      <w:r w:rsidRPr="0078074D">
        <w:rPr>
          <w:rFonts w:ascii="Trebuchet MS" w:hAnsi="Trebuchet MS"/>
          <w:bCs/>
        </w:rPr>
        <w:t>Fidel Castro Solórzano, gerente de</w:t>
      </w:r>
      <w:r>
        <w:rPr>
          <w:rFonts w:ascii="Trebuchet MS" w:hAnsi="Trebuchet MS"/>
          <w:bCs/>
        </w:rPr>
        <w:t xml:space="preserve"> EP-</w:t>
      </w:r>
      <w:r w:rsidRPr="0078074D">
        <w:rPr>
          <w:rFonts w:ascii="Trebuchet MS" w:hAnsi="Trebuchet MS"/>
          <w:bCs/>
        </w:rPr>
        <w:t xml:space="preserve"> EMAPA </w:t>
      </w:r>
      <w:r>
        <w:rPr>
          <w:rFonts w:ascii="Trebuchet MS" w:hAnsi="Trebuchet MS"/>
          <w:bCs/>
        </w:rPr>
        <w:t xml:space="preserve">–A, para constatar los daños técnicos de los sitios. </w:t>
      </w:r>
    </w:p>
    <w:p w:rsidR="005A7A54" w:rsidRPr="0078074D" w:rsidRDefault="005A7A54" w:rsidP="005A7A54">
      <w:pPr>
        <w:jc w:val="both"/>
        <w:rPr>
          <w:rFonts w:ascii="Trebuchet MS" w:hAnsi="Trebuchet MS"/>
          <w:bCs/>
        </w:rPr>
      </w:pPr>
      <w:r w:rsidRPr="0078074D">
        <w:rPr>
          <w:rFonts w:ascii="Trebuchet MS" w:hAnsi="Trebuchet MS"/>
          <w:bCs/>
        </w:rPr>
        <w:t xml:space="preserve">Los habitantes </w:t>
      </w:r>
      <w:r>
        <w:rPr>
          <w:rFonts w:ascii="Trebuchet MS" w:hAnsi="Trebuchet MS"/>
          <w:bCs/>
        </w:rPr>
        <w:t>dialogaron</w:t>
      </w:r>
      <w:r w:rsidRPr="0078074D">
        <w:rPr>
          <w:rFonts w:ascii="Trebuchet MS" w:hAnsi="Trebuchet MS"/>
          <w:bCs/>
        </w:rPr>
        <w:t xml:space="preserve"> con las máximas autoridades sobre los antecedentes del inconveniente y sus posibles soluciones emergentes.</w:t>
      </w:r>
    </w:p>
    <w:p w:rsidR="005A7A54" w:rsidRPr="0078074D" w:rsidRDefault="005A7A54" w:rsidP="005A7A54">
      <w:pPr>
        <w:jc w:val="both"/>
        <w:rPr>
          <w:rFonts w:ascii="Trebuchet MS" w:hAnsi="Trebuchet MS"/>
          <w:bCs/>
        </w:rPr>
      </w:pPr>
      <w:r>
        <w:rPr>
          <w:rFonts w:ascii="Trebuchet MS" w:hAnsi="Trebuchet MS"/>
          <w:bCs/>
        </w:rPr>
        <w:t xml:space="preserve">Cabe recordar que por las mismas circunstancias, el pasado lunes </w:t>
      </w:r>
      <w:r w:rsidRPr="0078074D">
        <w:rPr>
          <w:rFonts w:ascii="Trebuchet MS" w:hAnsi="Trebuchet MS"/>
          <w:bCs/>
        </w:rPr>
        <w:t>19 de febrero el Comité de Operaciones de Emergencia Cantonal, COE, declaró como zona de emergencia las vías: Santa Rosa, Ecológica, Antonio Clavijo, Manuelita Sáenz y ciudadelas aledañas.</w:t>
      </w:r>
    </w:p>
    <w:p w:rsidR="005A7A54" w:rsidRPr="0078074D" w:rsidRDefault="005A7A54" w:rsidP="005A7A54">
      <w:pPr>
        <w:jc w:val="both"/>
        <w:rPr>
          <w:rFonts w:ascii="Trebuchet MS" w:hAnsi="Trebuchet MS"/>
          <w:bCs/>
        </w:rPr>
      </w:pPr>
      <w:r>
        <w:rPr>
          <w:rFonts w:ascii="Trebuchet MS" w:hAnsi="Trebuchet MS"/>
          <w:bCs/>
        </w:rPr>
        <w:t xml:space="preserve">Luis Amoroso Mora indicó que </w:t>
      </w:r>
      <w:r w:rsidRPr="0078074D">
        <w:rPr>
          <w:rFonts w:ascii="Trebuchet MS" w:hAnsi="Trebuchet MS"/>
          <w:bCs/>
        </w:rPr>
        <w:t>se iniciará la contratación de los estudios para la construc</w:t>
      </w:r>
      <w:r>
        <w:rPr>
          <w:rFonts w:ascii="Trebuchet MS" w:hAnsi="Trebuchet MS"/>
          <w:bCs/>
        </w:rPr>
        <w:t xml:space="preserve">ción de estas infraestructuras, </w:t>
      </w:r>
      <w:r w:rsidRPr="0078074D">
        <w:rPr>
          <w:rFonts w:ascii="Trebuchet MS" w:hAnsi="Trebuchet MS"/>
          <w:bCs/>
        </w:rPr>
        <w:t>cuya inversión supera los 3 millones de dólares. Además, se trabajará en el mejoramiento del sistema de alcantarillado de la parroquia Santa Rosa y en el proyecto de alcantarillado en la calle Pérez de Anda y la Av. Manuelita Sáenz que evitarán a corto plazo problemas similares.</w:t>
      </w:r>
    </w:p>
    <w:p w:rsidR="003C7122" w:rsidRDefault="005A7A54"/>
    <w:sectPr w:rsidR="003C7122"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7A54"/>
    <w:rsid w:val="000D4007"/>
    <w:rsid w:val="00463A05"/>
    <w:rsid w:val="0049090B"/>
    <w:rsid w:val="005A7A54"/>
    <w:rsid w:val="00AA67D9"/>
    <w:rsid w:val="00BD6FA5"/>
    <w:rsid w:val="00BF1FE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1260</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2018-02-28T15:48:00Z</dcterms:created>
  <dcterms:modified xsi:type="dcterms:W3CDTF">2018-02-28T15:48:00Z</dcterms:modified>
</cp:coreProperties>
</file>