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B2" w:rsidRPr="00BA002E" w:rsidRDefault="005B3FB2" w:rsidP="005B3FB2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A002E">
        <w:rPr>
          <w:rFonts w:ascii="Arial" w:hAnsi="Arial" w:cs="Arial"/>
          <w:b/>
          <w:sz w:val="36"/>
          <w:szCs w:val="36"/>
          <w:lang w:val="es-ES"/>
        </w:rPr>
        <w:t>El espumante y sus efectos en la salud</w:t>
      </w:r>
    </w:p>
    <w:p w:rsidR="005B3FB2" w:rsidRPr="00BA002E" w:rsidRDefault="005B3FB2" w:rsidP="005B3FB2">
      <w:pPr>
        <w:jc w:val="both"/>
        <w:rPr>
          <w:rFonts w:ascii="Arial" w:hAnsi="Arial" w:cs="Arial"/>
          <w:b/>
          <w:bCs/>
        </w:rPr>
      </w:pPr>
      <w:r w:rsidRPr="00BA002E">
        <w:rPr>
          <w:rFonts w:ascii="Arial" w:hAnsi="Arial" w:cs="Arial"/>
          <w:b/>
        </w:rPr>
        <w:t xml:space="preserve">Ambato, 06 de febrero.- En esta Sexagésima Séptima Edición de la Fiesta de la Fruta y de las Flores (FFF), al igual que en años anteriores, en Ambato está completamente prohibido el uso del espumante o carioca, </w:t>
      </w:r>
      <w:r w:rsidRPr="00BA002E">
        <w:rPr>
          <w:rFonts w:ascii="Arial" w:hAnsi="Arial" w:cs="Arial"/>
          <w:b/>
          <w:bCs/>
        </w:rPr>
        <w:t xml:space="preserve">tal como lo dispone la Ordenanza Municipal que regula el juego de carnaval en la Fiesta mayor de la ciudad. </w:t>
      </w:r>
    </w:p>
    <w:p w:rsidR="005B3FB2" w:rsidRPr="00BA002E" w:rsidRDefault="005B3FB2" w:rsidP="005B3FB2">
      <w:pPr>
        <w:jc w:val="both"/>
        <w:rPr>
          <w:rFonts w:ascii="Arial" w:hAnsi="Arial" w:cs="Arial"/>
        </w:rPr>
      </w:pPr>
      <w:r w:rsidRPr="00BA002E">
        <w:rPr>
          <w:rFonts w:ascii="Arial" w:hAnsi="Arial" w:cs="Arial"/>
        </w:rPr>
        <w:t>La Municipalidad de Ambato a través de la Dirección de Servicios Públicos y la Policía Municipal en coordinación con la Policía Nacional y la Intendencia General de Policía, realizan operativos para evitar el expendio de</w:t>
      </w:r>
      <w:r>
        <w:rPr>
          <w:rFonts w:ascii="Arial" w:hAnsi="Arial" w:cs="Arial"/>
        </w:rPr>
        <w:t>l espumante</w:t>
      </w:r>
      <w:r w:rsidRPr="00BA002E">
        <w:rPr>
          <w:rFonts w:ascii="Arial" w:hAnsi="Arial" w:cs="Arial"/>
        </w:rPr>
        <w:t xml:space="preserve">, sin embargo, existen personas que </w:t>
      </w:r>
      <w:r>
        <w:rPr>
          <w:rFonts w:ascii="Arial" w:hAnsi="Arial" w:cs="Arial"/>
        </w:rPr>
        <w:t xml:space="preserve">adquieren los mismos sin estar consientes que </w:t>
      </w:r>
      <w:r w:rsidRPr="00BA002E">
        <w:rPr>
          <w:rFonts w:ascii="Arial" w:hAnsi="Arial" w:cs="Arial"/>
        </w:rPr>
        <w:t>el juego agresivo con este elemento,</w:t>
      </w:r>
      <w:r>
        <w:rPr>
          <w:rFonts w:ascii="Arial" w:hAnsi="Arial" w:cs="Arial"/>
        </w:rPr>
        <w:t xml:space="preserve"> </w:t>
      </w:r>
      <w:r w:rsidRPr="00BA002E">
        <w:rPr>
          <w:rFonts w:ascii="Arial" w:hAnsi="Arial" w:cs="Arial"/>
        </w:rPr>
        <w:t xml:space="preserve">puede ocasionar serias implicaciones </w:t>
      </w:r>
      <w:r>
        <w:rPr>
          <w:rFonts w:ascii="Arial" w:hAnsi="Arial" w:cs="Arial"/>
        </w:rPr>
        <w:t xml:space="preserve">en la </w:t>
      </w:r>
      <w:r w:rsidRPr="00BA002E">
        <w:rPr>
          <w:rFonts w:ascii="Arial" w:hAnsi="Arial" w:cs="Arial"/>
        </w:rPr>
        <w:t>salud y la de aquellos que ponen en contacto su piel y sus ojos con este producto.</w:t>
      </w:r>
    </w:p>
    <w:p w:rsidR="005B3FB2" w:rsidRPr="00BA002E" w:rsidRDefault="005B3FB2" w:rsidP="005B3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Según informes médicos del Hospital Municipal “Nuestra Señora de La Merced”, cuando el espumante es envasado</w:t>
      </w:r>
      <w:r w:rsidRPr="00BA002E">
        <w:rPr>
          <w:rFonts w:ascii="Arial" w:hAnsi="Arial" w:cs="Arial"/>
        </w:rPr>
        <w:t xml:space="preserve"> en aerosoles </w:t>
      </w:r>
      <w:r>
        <w:rPr>
          <w:rFonts w:ascii="Arial" w:hAnsi="Arial" w:cs="Arial"/>
        </w:rPr>
        <w:t xml:space="preserve">y lanzado sobre la persona </w:t>
      </w:r>
      <w:r w:rsidRPr="00BA002E">
        <w:rPr>
          <w:rFonts w:ascii="Arial" w:hAnsi="Arial" w:cs="Arial"/>
        </w:rPr>
        <w:t>de forma indiscriminada, puede generar afecciones como alergias resp</w:t>
      </w:r>
      <w:r>
        <w:rPr>
          <w:rFonts w:ascii="Arial" w:hAnsi="Arial" w:cs="Arial"/>
        </w:rPr>
        <w:t>iratorias y en la piel</w:t>
      </w:r>
      <w:r w:rsidRPr="00BA002E">
        <w:rPr>
          <w:rFonts w:ascii="Arial" w:hAnsi="Arial" w:cs="Arial"/>
        </w:rPr>
        <w:t xml:space="preserve"> e irrita</w:t>
      </w:r>
      <w:r>
        <w:rPr>
          <w:rFonts w:ascii="Arial" w:hAnsi="Arial" w:cs="Arial"/>
        </w:rPr>
        <w:t xml:space="preserve">ción de las mucosas de los ojos que pueden ser incurables. </w:t>
      </w:r>
    </w:p>
    <w:p w:rsidR="005B3FB2" w:rsidRPr="00BA002E" w:rsidRDefault="005B3FB2" w:rsidP="005B3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Especialistas en dermatología de esta casa de salud indican que </w:t>
      </w:r>
      <w:r w:rsidRPr="00BA002E">
        <w:rPr>
          <w:rFonts w:ascii="Arial" w:hAnsi="Arial" w:cs="Arial"/>
        </w:rPr>
        <w:t>“se debe tener especial cuidado con aquellas zonas de la piel que estén expuestas al sol, pues en ese caso la espuma podría causar quemaduras o manchas que más adelante serían difíciles de tratar”.</w:t>
      </w:r>
    </w:p>
    <w:p w:rsidR="005B3FB2" w:rsidRPr="00BA002E" w:rsidRDefault="005B3FB2" w:rsidP="005B3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médicos</w:t>
      </w:r>
      <w:r w:rsidRPr="00BA002E">
        <w:rPr>
          <w:rFonts w:ascii="Arial" w:hAnsi="Arial" w:cs="Arial"/>
        </w:rPr>
        <w:t xml:space="preserve"> aconsejan que si a una persona llega a estar en contacto con espuma en los ojos o piel, de inmediato deben lavar la parte afectada con abundante agua para limpiarlas y calmar el ardor.</w:t>
      </w:r>
    </w:p>
    <w:p w:rsidR="005B3FB2" w:rsidRPr="00BA002E" w:rsidRDefault="005B3FB2" w:rsidP="005B3FB2">
      <w:pPr>
        <w:jc w:val="both"/>
        <w:rPr>
          <w:rFonts w:ascii="Arial" w:hAnsi="Arial" w:cs="Arial"/>
        </w:rPr>
      </w:pPr>
      <w:r w:rsidRPr="00BA002E">
        <w:rPr>
          <w:rFonts w:ascii="Arial" w:hAnsi="Arial" w:cs="Arial"/>
        </w:rPr>
        <w:t>En el caso de que la molestia persista, el afectado debe dirigirse a la casa de salud más cercana para que le realicen una valoración médica y evitar complicaciones.</w:t>
      </w:r>
    </w:p>
    <w:p w:rsidR="005B3FB2" w:rsidRDefault="005B3FB2" w:rsidP="005B3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Ambato siempre</w:t>
      </w:r>
      <w:r w:rsidRPr="00BA002E">
        <w:rPr>
          <w:rFonts w:ascii="Arial" w:hAnsi="Arial" w:cs="Arial"/>
        </w:rPr>
        <w:t xml:space="preserve"> se ha caracterizado desde hace varios añ</w:t>
      </w:r>
      <w:r>
        <w:rPr>
          <w:rFonts w:ascii="Arial" w:hAnsi="Arial" w:cs="Arial"/>
        </w:rPr>
        <w:t>os como una ciudad culturizada y</w:t>
      </w:r>
      <w:r w:rsidRPr="00BA002E">
        <w:rPr>
          <w:rFonts w:ascii="Arial" w:hAnsi="Arial" w:cs="Arial"/>
        </w:rPr>
        <w:t xml:space="preserve"> libre del juego </w:t>
      </w:r>
      <w:r>
        <w:rPr>
          <w:rFonts w:ascii="Arial" w:hAnsi="Arial" w:cs="Arial"/>
        </w:rPr>
        <w:t xml:space="preserve">del espumante, puesto que cada año se celebra con una infinidad de </w:t>
      </w:r>
      <w:r w:rsidRPr="0040245E">
        <w:rPr>
          <w:rFonts w:ascii="Arial" w:hAnsi="Arial" w:cs="Arial"/>
          <w:bCs/>
        </w:rPr>
        <w:t xml:space="preserve">eventos patrimoniales, combinados con la cultura, la </w:t>
      </w:r>
      <w:r>
        <w:rPr>
          <w:rFonts w:ascii="Arial" w:hAnsi="Arial" w:cs="Arial"/>
          <w:bCs/>
        </w:rPr>
        <w:t>música, la danza y los deportes,</w:t>
      </w:r>
      <w:r>
        <w:rPr>
          <w:rFonts w:ascii="Arial" w:hAnsi="Arial" w:cs="Arial"/>
        </w:rPr>
        <w:t xml:space="preserve"> la Fiesta de la Fruta y de las Flores y no el carnaval. (AJF)</w:t>
      </w:r>
    </w:p>
    <w:p w:rsidR="003C7122" w:rsidRDefault="006C2CFC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FB2"/>
    <w:rsid w:val="000D4007"/>
    <w:rsid w:val="00423C72"/>
    <w:rsid w:val="00463A05"/>
    <w:rsid w:val="0049090B"/>
    <w:rsid w:val="004B6E34"/>
    <w:rsid w:val="004E5C8B"/>
    <w:rsid w:val="005B3FB2"/>
    <w:rsid w:val="006C2CFC"/>
    <w:rsid w:val="00AA67D9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3C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2018-02-06T20:21:00Z</dcterms:created>
  <dcterms:modified xsi:type="dcterms:W3CDTF">2018-02-06T21:40:00Z</dcterms:modified>
</cp:coreProperties>
</file>