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05" w:rsidRDefault="00AC3789" w:rsidP="005D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organiza</w:t>
      </w:r>
      <w:r w:rsidR="00024305">
        <w:rPr>
          <w:rFonts w:ascii="Times New Roman" w:hAnsi="Times New Roman" w:cs="Times New Roman"/>
          <w:sz w:val="24"/>
          <w:szCs w:val="24"/>
        </w:rPr>
        <w:t xml:space="preserve"> </w:t>
      </w:r>
      <w:r w:rsidR="00E23BA7" w:rsidRPr="005D3392">
        <w:rPr>
          <w:rFonts w:ascii="Times New Roman" w:hAnsi="Times New Roman" w:cs="Times New Roman"/>
          <w:sz w:val="24"/>
          <w:szCs w:val="24"/>
        </w:rPr>
        <w:t>Ciclopaseo Ruta de los Museos</w:t>
      </w:r>
    </w:p>
    <w:p w:rsidR="00F209F4" w:rsidRDefault="00F209F4" w:rsidP="005D3392">
      <w:pPr>
        <w:rPr>
          <w:rFonts w:ascii="Times New Roman" w:hAnsi="Times New Roman" w:cs="Times New Roman"/>
          <w:sz w:val="24"/>
          <w:szCs w:val="24"/>
        </w:rPr>
      </w:pPr>
    </w:p>
    <w:p w:rsidR="00024305" w:rsidRDefault="00024305" w:rsidP="005D3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domingo 21 de julio</w:t>
      </w:r>
      <w:r w:rsidR="007D3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desde las 8:30</w:t>
      </w:r>
      <w:r w:rsidR="007D31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estará dedicado a la familia, la cultura, el ciclismo y a la sana distracción en</w:t>
      </w:r>
      <w:r w:rsidR="000639B2">
        <w:rPr>
          <w:rFonts w:ascii="Times New Roman" w:hAnsi="Times New Roman" w:cs="Times New Roman"/>
          <w:sz w:val="24"/>
          <w:szCs w:val="24"/>
        </w:rPr>
        <w:t xml:space="preserve"> el centro histórico de nuestra ciudad</w:t>
      </w:r>
      <w:r>
        <w:rPr>
          <w:rFonts w:ascii="Times New Roman" w:hAnsi="Times New Roman" w:cs="Times New Roman"/>
          <w:sz w:val="24"/>
          <w:szCs w:val="24"/>
        </w:rPr>
        <w:t>. En ese día se realizará el Ciclo Paseo Ruta de los Museo, programación organizada por el Departamento de Cultura del GAD Municipalidad</w:t>
      </w:r>
      <w:r w:rsidR="00CD6AFD">
        <w:rPr>
          <w:rFonts w:ascii="Times New Roman" w:hAnsi="Times New Roman" w:cs="Times New Roman"/>
          <w:sz w:val="24"/>
          <w:szCs w:val="24"/>
        </w:rPr>
        <w:t xml:space="preserve"> de Ambat</w:t>
      </w:r>
      <w:r w:rsidR="007D3156">
        <w:rPr>
          <w:rFonts w:ascii="Times New Roman" w:hAnsi="Times New Roman" w:cs="Times New Roman"/>
          <w:sz w:val="24"/>
          <w:szCs w:val="24"/>
        </w:rPr>
        <w:t>o</w:t>
      </w:r>
      <w:r w:rsidR="00CD6AFD">
        <w:rPr>
          <w:rFonts w:ascii="Times New Roman" w:hAnsi="Times New Roman" w:cs="Times New Roman"/>
          <w:sz w:val="24"/>
          <w:szCs w:val="24"/>
        </w:rPr>
        <w:t>.</w:t>
      </w:r>
    </w:p>
    <w:p w:rsidR="000639B2" w:rsidRDefault="000639B2" w:rsidP="000639B2">
      <w:pPr>
        <w:pStyle w:val="xmsonormal"/>
      </w:pPr>
      <w:r>
        <w:t xml:space="preserve">El director de esa dependencia, Jaime Camacho, señaló que uno de los objetivos de la Ruta de los Museos es que los ambateños conozcan los lugares </w:t>
      </w:r>
      <w:r w:rsidRPr="005D3392">
        <w:t>emblemáticos de la ciudad</w:t>
      </w:r>
      <w:r w:rsidR="00742836">
        <w:t>.</w:t>
      </w:r>
      <w:r w:rsidR="007D3156">
        <w:t xml:space="preserve"> </w:t>
      </w:r>
      <w:r w:rsidR="00742836">
        <w:t>E</w:t>
      </w:r>
      <w:r w:rsidR="006229FA">
        <w:t xml:space="preserve">stas instalaciones patrimoniales </w:t>
      </w:r>
      <w:r>
        <w:t xml:space="preserve">están </w:t>
      </w:r>
      <w:r w:rsidR="007D3156">
        <w:t>relacionada</w:t>
      </w:r>
      <w:r>
        <w:t xml:space="preserve">s con la riqueza cultural  e histórica del cantón. </w:t>
      </w:r>
    </w:p>
    <w:p w:rsidR="00877A27" w:rsidRDefault="00877A27" w:rsidP="000639B2">
      <w:pPr>
        <w:pStyle w:val="xmsonormal"/>
      </w:pPr>
      <w:r>
        <w:t>Para ese día la Muncipalidad de Ambato tiene 300 bicicletas disponibles que se entregarán a la ciudadanía participante en el ciclo paseo</w:t>
      </w:r>
      <w:r w:rsidR="007D3156">
        <w:t>,</w:t>
      </w:r>
      <w:r>
        <w:t xml:space="preserve"> en calidad de préstamo. Éstas deberán ser devueltas</w:t>
      </w:r>
      <w:r w:rsidR="00FA3CA4">
        <w:t xml:space="preserve"> a los funcionarios del Cabildo, una vez concluida esta programación.</w:t>
      </w:r>
    </w:p>
    <w:p w:rsidR="006229FA" w:rsidRDefault="00FA3CA4" w:rsidP="005D3392">
      <w:pPr>
        <w:pStyle w:val="xmsonormal"/>
      </w:pPr>
      <w:r>
        <w:t>La ruta inicia en la c</w:t>
      </w:r>
      <w:r w:rsidR="00E23BA7" w:rsidRPr="005D3392">
        <w:t>alle Colombia y Chile</w:t>
      </w:r>
      <w:r w:rsidR="00AB1F6F">
        <w:t>,</w:t>
      </w:r>
      <w:r w:rsidR="00E23BA7" w:rsidRPr="005D3392">
        <w:t xml:space="preserve"> a la altura del parqueadero subterráneo de</w:t>
      </w:r>
      <w:r>
        <w:t xml:space="preserve"> </w:t>
      </w:r>
      <w:r w:rsidR="00E23BA7" w:rsidRPr="005D3392">
        <w:t>l</w:t>
      </w:r>
      <w:r>
        <w:t>a</w:t>
      </w:r>
      <w:r w:rsidR="00E23BA7" w:rsidRPr="005D3392">
        <w:t xml:space="preserve"> </w:t>
      </w:r>
      <w:r w:rsidR="006229FA">
        <w:t>terminal Terrestre</w:t>
      </w:r>
      <w:r w:rsidR="00AB1F6F">
        <w:t>,</w:t>
      </w:r>
      <w:r w:rsidR="006229FA">
        <w:t xml:space="preserve"> y continúa por la calle Bolívar hasta llegar a</w:t>
      </w:r>
      <w:r w:rsidR="00E23BA7" w:rsidRPr="005D3392">
        <w:t xml:space="preserve"> la Casa de Montalvo con exposi</w:t>
      </w:r>
      <w:r w:rsidR="006229FA">
        <w:t xml:space="preserve">ciones y ferias literarias. </w:t>
      </w:r>
    </w:p>
    <w:p w:rsidR="005D3392" w:rsidRPr="005D3392" w:rsidRDefault="006229FA" w:rsidP="005D3392">
      <w:pPr>
        <w:pStyle w:val="xmsonormal"/>
      </w:pPr>
      <w:r>
        <w:t>Se continúa hasta</w:t>
      </w:r>
      <w:r w:rsidR="00E23BA7" w:rsidRPr="005D3392">
        <w:t xml:space="preserve"> el </w:t>
      </w:r>
      <w:r>
        <w:t>m</w:t>
      </w:r>
      <w:r w:rsidR="00E23BA7" w:rsidRPr="005D3392">
        <w:t>u</w:t>
      </w:r>
      <w:r>
        <w:t>seo p</w:t>
      </w:r>
      <w:r w:rsidR="00E23BA7" w:rsidRPr="005D3392">
        <w:t>ictórico Edmundo Martínez</w:t>
      </w:r>
      <w:r w:rsidR="00FA3CA4">
        <w:t xml:space="preserve"> Mera</w:t>
      </w:r>
      <w:r>
        <w:t>, ubicado en la Bolívar y Guayaquil.</w:t>
      </w:r>
      <w:r w:rsidR="00E23BA7" w:rsidRPr="005D3392">
        <w:t xml:space="preserve"> </w:t>
      </w:r>
      <w:r>
        <w:t xml:space="preserve"> Ahí </w:t>
      </w:r>
      <w:r w:rsidR="00FA3CA4">
        <w:t>se efectuarán</w:t>
      </w:r>
      <w:r w:rsidR="00E23BA7" w:rsidRPr="005D3392">
        <w:t xml:space="preserve"> exposiciones y talleres didácticos de grabado</w:t>
      </w:r>
      <w:r w:rsidR="00CD6AFD">
        <w:t>.</w:t>
      </w:r>
    </w:p>
    <w:p w:rsidR="00FA3CA4" w:rsidRDefault="006229FA" w:rsidP="005D3392">
      <w:pPr>
        <w:pStyle w:val="xmsonormal"/>
      </w:pPr>
      <w:r>
        <w:t xml:space="preserve">Los ciclistas harán una parada </w:t>
      </w:r>
      <w:r w:rsidR="00FA3CA4">
        <w:t xml:space="preserve">en </w:t>
      </w:r>
      <w:r>
        <w:t>el  m</w:t>
      </w:r>
      <w:r w:rsidR="00E23BA7" w:rsidRPr="005D3392">
        <w:t>useo Juan Benign</w:t>
      </w:r>
      <w:r w:rsidR="00FA3CA4">
        <w:t>o Vela. Ahí se desarrollarán</w:t>
      </w:r>
      <w:r w:rsidR="00E23BA7" w:rsidRPr="005D3392">
        <w:t xml:space="preserve"> recorridos teatralizados con personajes de la época</w:t>
      </w:r>
      <w:r w:rsidR="00FA3CA4">
        <w:t xml:space="preserve">. El recorrido continúa en </w:t>
      </w:r>
      <w:r w:rsidR="00E23BA7" w:rsidRPr="005D3392">
        <w:t xml:space="preserve"> el Centro Cu</w:t>
      </w:r>
      <w:r w:rsidR="00FA3CA4">
        <w:t>ltural Pachano Lalama. En este lugar se efectuará</w:t>
      </w:r>
      <w:r w:rsidR="00E23BA7" w:rsidRPr="005D3392">
        <w:t xml:space="preserve"> una exposición y taller didáctico de caricaturas</w:t>
      </w:r>
      <w:r w:rsidR="00FA3CA4">
        <w:t>.</w:t>
      </w:r>
      <w:r w:rsidR="00E23BA7" w:rsidRPr="005D3392">
        <w:t xml:space="preserve"> </w:t>
      </w:r>
      <w:r w:rsidR="00FA3CA4">
        <w:t xml:space="preserve">Mientras que </w:t>
      </w:r>
      <w:r w:rsidR="00E23BA7" w:rsidRPr="005D3392">
        <w:t xml:space="preserve"> en el Centro Cultural Eugenia Mera tendremos un Show de Danza tradicional </w:t>
      </w:r>
    </w:p>
    <w:p w:rsidR="00AC3789" w:rsidRDefault="00E23BA7" w:rsidP="005D3392">
      <w:pPr>
        <w:pStyle w:val="xmsonormal"/>
        <w:rPr>
          <w:bCs/>
        </w:rPr>
      </w:pPr>
      <w:r w:rsidRPr="005D3392">
        <w:t xml:space="preserve">El </w:t>
      </w:r>
      <w:r w:rsidRPr="005D3392">
        <w:rPr>
          <w:bCs/>
        </w:rPr>
        <w:t>Plan de contingencia estará a cargo de</w:t>
      </w:r>
      <w:r w:rsidR="00AC3789">
        <w:rPr>
          <w:bCs/>
        </w:rPr>
        <w:t xml:space="preserve"> la Dirección de Tránsito Transporte y Movilidad de la Muncipalidad. Se ha previsto que, en esta ocasión el tráfico se interrumpa, por breves minutos solo mientras avanza la caravana de ciclistas.</w:t>
      </w:r>
    </w:p>
    <w:p w:rsidR="00E23BA7" w:rsidRDefault="00AC3789" w:rsidP="005D3392">
      <w:pPr>
        <w:pStyle w:val="xmsonormal"/>
        <w:rPr>
          <w:bCs/>
        </w:rPr>
      </w:pPr>
      <w:r>
        <w:rPr>
          <w:bCs/>
        </w:rPr>
        <w:t xml:space="preserve">Para brindar seguridad a los asistentes estarán presentes voluntarios de la  Cruz Roja </w:t>
      </w:r>
      <w:r w:rsidR="00E23BA7" w:rsidRPr="005D3392">
        <w:rPr>
          <w:bCs/>
        </w:rPr>
        <w:t xml:space="preserve">mientras que </w:t>
      </w:r>
      <w:r>
        <w:rPr>
          <w:bCs/>
        </w:rPr>
        <w:t xml:space="preserve">la Empresa Municipal de Agua Potable </w:t>
      </w:r>
      <w:r w:rsidR="00E23BA7" w:rsidRPr="005D3392">
        <w:rPr>
          <w:bCs/>
        </w:rPr>
        <w:t>se encarga</w:t>
      </w:r>
      <w:r>
        <w:rPr>
          <w:bCs/>
        </w:rPr>
        <w:t>rá de la hidratación de los  deportistas con la entrega gratuita de botellas de agua.</w:t>
      </w:r>
    </w:p>
    <w:p w:rsidR="00AB1F6F" w:rsidRDefault="00AB1F6F" w:rsidP="00AB1F6F">
      <w:pPr>
        <w:pStyle w:val="xmsonormal"/>
      </w:pPr>
      <w:r>
        <w:t>A</w:t>
      </w:r>
      <w:r w:rsidRPr="005D3392">
        <w:t xml:space="preserve"> los participantes del Ciclo paseo </w:t>
      </w:r>
      <w:r>
        <w:t>s</w:t>
      </w:r>
      <w:r w:rsidRPr="005D3392">
        <w:t>e propo</w:t>
      </w:r>
      <w:r>
        <w:t>rcionará un folleto denominado ‘Pasaporte turístico’</w:t>
      </w:r>
      <w:r w:rsidRPr="005D3392">
        <w:t xml:space="preserve">, el cual contendrá espacios para la colocación de stickers que se otorgarán al acudir a los museos y centros culturales que son parte de la ruta. </w:t>
      </w:r>
    </w:p>
    <w:p w:rsidR="00D50815" w:rsidRPr="005D3392" w:rsidRDefault="00D50815" w:rsidP="00AB1F6F">
      <w:pPr>
        <w:pStyle w:val="xmsonormal"/>
      </w:pPr>
      <w:r>
        <w:t>Comunicación Institucional</w:t>
      </w:r>
    </w:p>
    <w:p w:rsidR="00AB1F6F" w:rsidRPr="005D3392" w:rsidRDefault="00AB1F6F" w:rsidP="005D3392">
      <w:pPr>
        <w:pStyle w:val="xmsonormal"/>
      </w:pPr>
    </w:p>
    <w:p w:rsidR="00E23BA7" w:rsidRPr="005D3392" w:rsidRDefault="00E23BA7" w:rsidP="005D3392">
      <w:pPr>
        <w:rPr>
          <w:rFonts w:ascii="Times New Roman" w:hAnsi="Times New Roman" w:cs="Times New Roman"/>
          <w:sz w:val="24"/>
          <w:szCs w:val="24"/>
        </w:rPr>
      </w:pPr>
      <w:r w:rsidRPr="005D3392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23BA7" w:rsidRPr="005D3392" w:rsidRDefault="00E23BA7" w:rsidP="005D3392">
      <w:pPr>
        <w:rPr>
          <w:rFonts w:ascii="Times New Roman" w:hAnsi="Times New Roman" w:cs="Times New Roman"/>
          <w:sz w:val="24"/>
          <w:szCs w:val="24"/>
        </w:rPr>
      </w:pPr>
    </w:p>
    <w:p w:rsidR="00E23BA7" w:rsidRPr="005D3392" w:rsidRDefault="00E23BA7" w:rsidP="005D3392">
      <w:pPr>
        <w:rPr>
          <w:rFonts w:ascii="Times New Roman" w:hAnsi="Times New Roman" w:cs="Times New Roman"/>
          <w:sz w:val="24"/>
          <w:szCs w:val="24"/>
        </w:rPr>
      </w:pPr>
    </w:p>
    <w:p w:rsidR="003C7122" w:rsidRPr="005D3392" w:rsidRDefault="00F209F4" w:rsidP="005D3392"/>
    <w:p w:rsidR="005D3392" w:rsidRPr="005D3392" w:rsidRDefault="005D3392"/>
    <w:sectPr w:rsidR="005D3392" w:rsidRPr="005D339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23BA7"/>
    <w:rsid w:val="00024305"/>
    <w:rsid w:val="000639B2"/>
    <w:rsid w:val="000D4007"/>
    <w:rsid w:val="00135924"/>
    <w:rsid w:val="00166BF5"/>
    <w:rsid w:val="00221234"/>
    <w:rsid w:val="00314FD7"/>
    <w:rsid w:val="00357DD4"/>
    <w:rsid w:val="003B6571"/>
    <w:rsid w:val="003F2F72"/>
    <w:rsid w:val="00401B7D"/>
    <w:rsid w:val="00463A05"/>
    <w:rsid w:val="0049090B"/>
    <w:rsid w:val="005D3392"/>
    <w:rsid w:val="006229FA"/>
    <w:rsid w:val="00704464"/>
    <w:rsid w:val="00742836"/>
    <w:rsid w:val="00795266"/>
    <w:rsid w:val="007B5477"/>
    <w:rsid w:val="007D3156"/>
    <w:rsid w:val="00871FF6"/>
    <w:rsid w:val="00877A27"/>
    <w:rsid w:val="008E0847"/>
    <w:rsid w:val="00AA67D9"/>
    <w:rsid w:val="00AB1F6F"/>
    <w:rsid w:val="00AC3789"/>
    <w:rsid w:val="00BB2E59"/>
    <w:rsid w:val="00BD6FA5"/>
    <w:rsid w:val="00C513A6"/>
    <w:rsid w:val="00CC461A"/>
    <w:rsid w:val="00CD6AFD"/>
    <w:rsid w:val="00D06C18"/>
    <w:rsid w:val="00D50815"/>
    <w:rsid w:val="00E23BA7"/>
    <w:rsid w:val="00E70AF6"/>
    <w:rsid w:val="00F209F4"/>
    <w:rsid w:val="00FA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2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17</cp:revision>
  <cp:lastPrinted>2019-07-15T14:20:00Z</cp:lastPrinted>
  <dcterms:created xsi:type="dcterms:W3CDTF">2019-07-12T20:34:00Z</dcterms:created>
  <dcterms:modified xsi:type="dcterms:W3CDTF">2019-07-15T14:28:00Z</dcterms:modified>
</cp:coreProperties>
</file>