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C7" w:rsidRDefault="001C23C7" w:rsidP="00CD3EED">
      <w:pPr>
        <w:rPr>
          <w:rFonts w:ascii="Times New Roman" w:hAnsi="Times New Roman" w:cs="Times New Roman"/>
          <w:sz w:val="24"/>
          <w:szCs w:val="24"/>
        </w:rPr>
      </w:pPr>
    </w:p>
    <w:p w:rsidR="001C23C7" w:rsidRDefault="001C23C7" w:rsidP="00CD3EED">
      <w:pPr>
        <w:rPr>
          <w:rFonts w:ascii="Times New Roman" w:hAnsi="Times New Roman" w:cs="Times New Roman"/>
          <w:sz w:val="24"/>
          <w:szCs w:val="24"/>
        </w:rPr>
      </w:pPr>
    </w:p>
    <w:p w:rsidR="004E16A5" w:rsidRDefault="004E16A5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4E16A5" w:rsidRDefault="00DF1EDE" w:rsidP="00CD3EED">
      <w:pPr>
        <w:rPr>
          <w:rFonts w:ascii="Times New Roman" w:hAnsi="Times New Roman" w:cs="Times New Roman"/>
          <w:b/>
          <w:sz w:val="24"/>
          <w:szCs w:val="24"/>
        </w:rPr>
      </w:pPr>
      <w:r w:rsidRPr="004E16A5">
        <w:rPr>
          <w:rFonts w:ascii="Times New Roman" w:hAnsi="Times New Roman" w:cs="Times New Roman"/>
          <w:b/>
          <w:sz w:val="24"/>
          <w:szCs w:val="24"/>
        </w:rPr>
        <w:t>Municipalidad</w:t>
      </w:r>
      <w:r w:rsidR="004E1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6A5" w:rsidRPr="004E16A5">
        <w:rPr>
          <w:rFonts w:ascii="Times New Roman" w:hAnsi="Times New Roman" w:cs="Times New Roman"/>
          <w:b/>
          <w:sz w:val="24"/>
          <w:szCs w:val="24"/>
        </w:rPr>
        <w:t xml:space="preserve"> auspicia el Foro Universitario de Investigación, e Innovación Sustentable</w:t>
      </w:r>
    </w:p>
    <w:p w:rsidR="004E16A5" w:rsidRPr="009233C0" w:rsidRDefault="004E16A5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2444C2" w:rsidP="00CD3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parte del Plan de Gestión de la Administración Municipal,  del alcalde de Ambato, Javier Altamirano, el Departamento de Cultura organiza</w:t>
      </w:r>
      <w:r w:rsidR="00CD3EED" w:rsidRPr="00923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01E" w:rsidRPr="009233C0">
        <w:rPr>
          <w:rFonts w:ascii="Times New Roman" w:hAnsi="Times New Roman" w:cs="Times New Roman"/>
          <w:sz w:val="24"/>
          <w:szCs w:val="24"/>
        </w:rPr>
        <w:t>el Foro Universitario de Investig</w:t>
      </w:r>
      <w:r w:rsidR="00B731F1" w:rsidRPr="009233C0">
        <w:rPr>
          <w:rFonts w:ascii="Times New Roman" w:hAnsi="Times New Roman" w:cs="Times New Roman"/>
          <w:sz w:val="24"/>
          <w:szCs w:val="24"/>
        </w:rPr>
        <w:t>ación</w:t>
      </w:r>
      <w:r w:rsidR="005E536C">
        <w:rPr>
          <w:rFonts w:ascii="Times New Roman" w:hAnsi="Times New Roman" w:cs="Times New Roman"/>
          <w:sz w:val="24"/>
          <w:szCs w:val="24"/>
        </w:rPr>
        <w:t>,</w:t>
      </w:r>
      <w:r w:rsidR="00B731F1" w:rsidRPr="009233C0">
        <w:rPr>
          <w:rFonts w:ascii="Times New Roman" w:hAnsi="Times New Roman" w:cs="Times New Roman"/>
          <w:sz w:val="24"/>
          <w:szCs w:val="24"/>
        </w:rPr>
        <w:t xml:space="preserve"> e Innovación Sustentable</w:t>
      </w:r>
      <w:r w:rsidR="007E2A31">
        <w:rPr>
          <w:rFonts w:ascii="Times New Roman" w:hAnsi="Times New Roman" w:cs="Times New Roman"/>
          <w:sz w:val="24"/>
          <w:szCs w:val="24"/>
        </w:rPr>
        <w:t>.</w:t>
      </w:r>
      <w:r w:rsidR="00B731F1" w:rsidRPr="009233C0">
        <w:rPr>
          <w:rFonts w:ascii="Times New Roman" w:hAnsi="Times New Roman" w:cs="Times New Roman"/>
          <w:sz w:val="24"/>
          <w:szCs w:val="24"/>
        </w:rPr>
        <w:t xml:space="preserve"> </w:t>
      </w:r>
      <w:r w:rsidR="003E58C4">
        <w:rPr>
          <w:rFonts w:ascii="Times New Roman" w:hAnsi="Times New Roman" w:cs="Times New Roman"/>
          <w:sz w:val="24"/>
          <w:szCs w:val="24"/>
        </w:rPr>
        <w:t xml:space="preserve">En este </w:t>
      </w:r>
      <w:r w:rsidR="005B0953">
        <w:rPr>
          <w:rFonts w:ascii="Times New Roman" w:hAnsi="Times New Roman" w:cs="Times New Roman"/>
          <w:sz w:val="24"/>
          <w:szCs w:val="24"/>
        </w:rPr>
        <w:t>cónclave participan</w:t>
      </w:r>
      <w:r w:rsidR="00E9701E" w:rsidRPr="009233C0">
        <w:rPr>
          <w:rFonts w:ascii="Times New Roman" w:hAnsi="Times New Roman" w:cs="Times New Roman"/>
          <w:sz w:val="24"/>
          <w:szCs w:val="24"/>
        </w:rPr>
        <w:t xml:space="preserve"> expositores de cinco universidades nacionales y locales. </w:t>
      </w:r>
      <w:r w:rsidR="00DB0635">
        <w:rPr>
          <w:rFonts w:ascii="Times New Roman" w:hAnsi="Times New Roman" w:cs="Times New Roman"/>
          <w:sz w:val="24"/>
          <w:szCs w:val="24"/>
        </w:rPr>
        <w:t>El</w:t>
      </w:r>
      <w:r w:rsidR="00E9701E" w:rsidRPr="009233C0">
        <w:rPr>
          <w:rFonts w:ascii="Times New Roman" w:hAnsi="Times New Roman" w:cs="Times New Roman"/>
          <w:sz w:val="24"/>
          <w:szCs w:val="24"/>
        </w:rPr>
        <w:t xml:space="preserve"> encuentro cie</w:t>
      </w:r>
      <w:r w:rsidR="005E536C">
        <w:rPr>
          <w:rFonts w:ascii="Times New Roman" w:hAnsi="Times New Roman" w:cs="Times New Roman"/>
          <w:sz w:val="24"/>
          <w:szCs w:val="24"/>
        </w:rPr>
        <w:t>ntífico se desarrolla el jueves 25</w:t>
      </w:r>
      <w:r w:rsidR="00E9701E" w:rsidRPr="009233C0">
        <w:rPr>
          <w:rFonts w:ascii="Times New Roman" w:hAnsi="Times New Roman" w:cs="Times New Roman"/>
          <w:sz w:val="24"/>
          <w:szCs w:val="24"/>
        </w:rPr>
        <w:t xml:space="preserve"> y viernes 26</w:t>
      </w:r>
      <w:r w:rsidR="005E536C">
        <w:rPr>
          <w:rFonts w:ascii="Times New Roman" w:hAnsi="Times New Roman" w:cs="Times New Roman"/>
          <w:sz w:val="24"/>
          <w:szCs w:val="24"/>
        </w:rPr>
        <w:t xml:space="preserve"> de julio</w:t>
      </w:r>
      <w:r w:rsidR="00DB0635">
        <w:rPr>
          <w:rFonts w:ascii="Times New Roman" w:hAnsi="Times New Roman" w:cs="Times New Roman"/>
          <w:sz w:val="24"/>
          <w:szCs w:val="24"/>
        </w:rPr>
        <w:t>,</w:t>
      </w:r>
      <w:r w:rsidR="00E9701E" w:rsidRPr="009233C0">
        <w:rPr>
          <w:rFonts w:ascii="Times New Roman" w:hAnsi="Times New Roman" w:cs="Times New Roman"/>
          <w:sz w:val="24"/>
          <w:szCs w:val="24"/>
        </w:rPr>
        <w:t xml:space="preserve"> desde las 10:00, en el Jardín Botánico La Liria de Atocha.</w:t>
      </w:r>
    </w:p>
    <w:p w:rsidR="009233C0" w:rsidRPr="009233C0" w:rsidRDefault="005E536C" w:rsidP="00B73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jueves </w:t>
      </w:r>
      <w:r w:rsidR="00B731F1" w:rsidRPr="009233C0">
        <w:rPr>
          <w:rFonts w:ascii="Times New Roman" w:hAnsi="Times New Roman" w:cs="Times New Roman"/>
          <w:sz w:val="24"/>
          <w:szCs w:val="24"/>
        </w:rPr>
        <w:t>está prevista la exposición de</w:t>
      </w:r>
      <w:r w:rsidR="009233C0" w:rsidRPr="009233C0">
        <w:rPr>
          <w:rFonts w:ascii="Times New Roman" w:hAnsi="Times New Roman" w:cs="Times New Roman"/>
          <w:sz w:val="24"/>
          <w:szCs w:val="24"/>
        </w:rPr>
        <w:t xml:space="preserve"> Juan Carlos Valdivieso Riofrío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33C0" w:rsidRPr="009233C0">
        <w:rPr>
          <w:rFonts w:ascii="Times New Roman" w:hAnsi="Times New Roman" w:cs="Times New Roman"/>
          <w:sz w:val="24"/>
          <w:szCs w:val="24"/>
        </w:rPr>
        <w:t xml:space="preserve"> quien representa a la </w:t>
      </w:r>
      <w:r w:rsidR="00B731F1" w:rsidRPr="009233C0">
        <w:rPr>
          <w:rFonts w:ascii="Times New Roman" w:hAnsi="Times New Roman" w:cs="Times New Roman"/>
          <w:sz w:val="24"/>
          <w:szCs w:val="24"/>
        </w:rPr>
        <w:t>Universidad S</w:t>
      </w:r>
      <w:r w:rsidR="009233C0" w:rsidRPr="009233C0">
        <w:rPr>
          <w:rFonts w:ascii="Times New Roman" w:hAnsi="Times New Roman" w:cs="Times New Roman"/>
          <w:sz w:val="24"/>
          <w:szCs w:val="24"/>
        </w:rPr>
        <w:t xml:space="preserve">an Francisco de Quito. </w:t>
      </w:r>
      <w:r w:rsidR="003E5AA1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tema</w:t>
      </w:r>
      <w:r w:rsidR="009233C0">
        <w:rPr>
          <w:rFonts w:ascii="Times New Roman" w:hAnsi="Times New Roman" w:cs="Times New Roman"/>
          <w:sz w:val="24"/>
          <w:szCs w:val="24"/>
        </w:rPr>
        <w:t xml:space="preserve"> es</w:t>
      </w:r>
      <w:r w:rsidR="009854E7">
        <w:rPr>
          <w:rFonts w:ascii="Times New Roman" w:hAnsi="Times New Roman" w:cs="Times New Roman"/>
          <w:sz w:val="24"/>
          <w:szCs w:val="24"/>
        </w:rPr>
        <w:t>:</w:t>
      </w:r>
      <w:r w:rsidR="009233C0">
        <w:rPr>
          <w:rFonts w:ascii="Times New Roman" w:hAnsi="Times New Roman" w:cs="Times New Roman"/>
          <w:sz w:val="24"/>
          <w:szCs w:val="24"/>
        </w:rPr>
        <w:t xml:space="preserve"> </w:t>
      </w:r>
      <w:r w:rsidR="009233C0" w:rsidRPr="009233C0">
        <w:rPr>
          <w:rFonts w:ascii="Times New Roman" w:hAnsi="Times New Roman" w:cs="Times New Roman"/>
          <w:sz w:val="24"/>
          <w:szCs w:val="24"/>
        </w:rPr>
        <w:t>Análisis de la Realidad</w:t>
      </w:r>
      <w:r w:rsidR="002A599D">
        <w:rPr>
          <w:rFonts w:ascii="Times New Roman" w:hAnsi="Times New Roman" w:cs="Times New Roman"/>
          <w:sz w:val="24"/>
          <w:szCs w:val="24"/>
        </w:rPr>
        <w:t>, la Eficiencia y los Recursos H</w:t>
      </w:r>
      <w:r w:rsidR="009233C0" w:rsidRPr="009233C0">
        <w:rPr>
          <w:rFonts w:ascii="Times New Roman" w:hAnsi="Times New Roman" w:cs="Times New Roman"/>
          <w:sz w:val="24"/>
          <w:szCs w:val="24"/>
        </w:rPr>
        <w:t>umanos en la Gestión Hotelera de las Islas Galápagos.</w:t>
      </w:r>
    </w:p>
    <w:p w:rsidR="00B731F1" w:rsidRDefault="005B0953" w:rsidP="00B73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Universidad Indoamérica tendrá como expositor a</w:t>
      </w:r>
      <w:r w:rsidR="00B731F1" w:rsidRPr="009233C0">
        <w:rPr>
          <w:rFonts w:ascii="Times New Roman" w:hAnsi="Times New Roman" w:cs="Times New Roman"/>
          <w:sz w:val="24"/>
          <w:szCs w:val="24"/>
        </w:rPr>
        <w:t xml:space="preserve"> Esteban Fuentes</w:t>
      </w:r>
      <w:r w:rsidR="005E536C">
        <w:rPr>
          <w:rFonts w:ascii="Times New Roman" w:hAnsi="Times New Roman" w:cs="Times New Roman"/>
          <w:sz w:val="24"/>
          <w:szCs w:val="24"/>
        </w:rPr>
        <w:t>, quien hablará sobre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635">
        <w:rPr>
          <w:rFonts w:ascii="Times New Roman" w:hAnsi="Times New Roman" w:cs="Times New Roman"/>
          <w:sz w:val="24"/>
          <w:szCs w:val="24"/>
        </w:rPr>
        <w:t xml:space="preserve">la </w:t>
      </w:r>
      <w:r w:rsidR="005E536C">
        <w:rPr>
          <w:rFonts w:ascii="Times New Roman" w:hAnsi="Times New Roman" w:cs="Times New Roman"/>
          <w:sz w:val="24"/>
          <w:szCs w:val="24"/>
        </w:rPr>
        <w:t>Evaluación de los Niveles de D</w:t>
      </w:r>
      <w:r w:rsidR="00B731F1" w:rsidRPr="009233C0">
        <w:rPr>
          <w:rFonts w:ascii="Times New Roman" w:hAnsi="Times New Roman" w:cs="Times New Roman"/>
          <w:sz w:val="24"/>
          <w:szCs w:val="24"/>
        </w:rPr>
        <w:t>egradación en</w:t>
      </w:r>
      <w:r w:rsidR="005E536C">
        <w:rPr>
          <w:rFonts w:ascii="Times New Roman" w:hAnsi="Times New Roman" w:cs="Times New Roman"/>
          <w:sz w:val="24"/>
          <w:szCs w:val="24"/>
        </w:rPr>
        <w:t xml:space="preserve"> Aceites Usados en Establecimientos de Elaboración y Expendio de Comida R</w:t>
      </w:r>
      <w:r w:rsidR="00DB0635">
        <w:rPr>
          <w:rFonts w:ascii="Times New Roman" w:hAnsi="Times New Roman" w:cs="Times New Roman"/>
          <w:sz w:val="24"/>
          <w:szCs w:val="24"/>
        </w:rPr>
        <w:t xml:space="preserve">ápida en </w:t>
      </w:r>
      <w:r w:rsidR="00B731F1" w:rsidRPr="009233C0">
        <w:rPr>
          <w:rFonts w:ascii="Times New Roman" w:hAnsi="Times New Roman" w:cs="Times New Roman"/>
          <w:sz w:val="24"/>
          <w:szCs w:val="24"/>
        </w:rPr>
        <w:t>Ambato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AA1" w:rsidRPr="009233C0" w:rsidRDefault="009854E7" w:rsidP="003E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3E5AA1">
        <w:rPr>
          <w:rFonts w:ascii="Times New Roman" w:hAnsi="Times New Roman" w:cs="Times New Roman"/>
          <w:sz w:val="24"/>
          <w:szCs w:val="24"/>
        </w:rPr>
        <w:t xml:space="preserve"> viernes 26 d</w:t>
      </w:r>
      <w:r>
        <w:rPr>
          <w:rFonts w:ascii="Times New Roman" w:hAnsi="Times New Roman" w:cs="Times New Roman"/>
          <w:sz w:val="24"/>
          <w:szCs w:val="24"/>
        </w:rPr>
        <w:t>e j</w:t>
      </w:r>
      <w:r w:rsidR="003E5AA1">
        <w:rPr>
          <w:rFonts w:ascii="Times New Roman" w:hAnsi="Times New Roman" w:cs="Times New Roman"/>
          <w:sz w:val="24"/>
          <w:szCs w:val="24"/>
        </w:rPr>
        <w:t>ulio será el turno para la Universidad Técnica de Ambato</w:t>
      </w:r>
      <w:r>
        <w:rPr>
          <w:rFonts w:ascii="Times New Roman" w:hAnsi="Times New Roman" w:cs="Times New Roman"/>
          <w:sz w:val="24"/>
          <w:szCs w:val="24"/>
        </w:rPr>
        <w:t xml:space="preserve"> (UTA)</w:t>
      </w:r>
      <w:r w:rsidR="003E5AA1">
        <w:rPr>
          <w:rFonts w:ascii="Times New Roman" w:hAnsi="Times New Roman" w:cs="Times New Roman"/>
          <w:sz w:val="24"/>
          <w:szCs w:val="24"/>
        </w:rPr>
        <w:t>, con su e</w:t>
      </w:r>
      <w:r w:rsidR="003E5AA1" w:rsidRPr="009233C0">
        <w:rPr>
          <w:rFonts w:ascii="Times New Roman" w:hAnsi="Times New Roman" w:cs="Times New Roman"/>
          <w:sz w:val="24"/>
          <w:szCs w:val="24"/>
        </w:rPr>
        <w:t>xpositor Marcelo Pilamunga</w:t>
      </w:r>
      <w:r w:rsidR="00610479">
        <w:rPr>
          <w:rFonts w:ascii="Times New Roman" w:hAnsi="Times New Roman" w:cs="Times New Roman"/>
          <w:sz w:val="24"/>
          <w:szCs w:val="24"/>
        </w:rPr>
        <w:t>,</w:t>
      </w:r>
      <w:r w:rsidR="003E5AA1">
        <w:rPr>
          <w:rFonts w:ascii="Times New Roman" w:hAnsi="Times New Roman" w:cs="Times New Roman"/>
          <w:sz w:val="24"/>
          <w:szCs w:val="24"/>
        </w:rPr>
        <w:t xml:space="preserve"> quien disertará sobre el tema: </w:t>
      </w:r>
      <w:r w:rsidR="003E5AA1" w:rsidRPr="009233C0">
        <w:rPr>
          <w:rFonts w:ascii="Times New Roman" w:hAnsi="Times New Roman" w:cs="Times New Roman"/>
          <w:sz w:val="24"/>
          <w:szCs w:val="24"/>
        </w:rPr>
        <w:t>Modelo de Gestión y Optimización de Tráfico en Ambato</w:t>
      </w:r>
      <w:r w:rsidR="002A599D">
        <w:rPr>
          <w:rFonts w:ascii="Times New Roman" w:hAnsi="Times New Roman" w:cs="Times New Roman"/>
          <w:sz w:val="24"/>
          <w:szCs w:val="24"/>
        </w:rPr>
        <w:t>.</w:t>
      </w:r>
    </w:p>
    <w:p w:rsidR="009854E7" w:rsidRDefault="003E5AA1" w:rsidP="003E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9233C0">
        <w:rPr>
          <w:rFonts w:ascii="Times New Roman" w:hAnsi="Times New Roman" w:cs="Times New Roman"/>
          <w:sz w:val="24"/>
          <w:szCs w:val="24"/>
        </w:rPr>
        <w:t>Univ</w:t>
      </w:r>
      <w:r>
        <w:rPr>
          <w:rFonts w:ascii="Times New Roman" w:hAnsi="Times New Roman" w:cs="Times New Roman"/>
          <w:sz w:val="24"/>
          <w:szCs w:val="24"/>
        </w:rPr>
        <w:t>ersidad Central del Ecuador estará representada por</w:t>
      </w:r>
      <w:r w:rsidRPr="009233C0">
        <w:rPr>
          <w:rFonts w:ascii="Times New Roman" w:hAnsi="Times New Roman" w:cs="Times New Roman"/>
          <w:sz w:val="24"/>
          <w:szCs w:val="24"/>
        </w:rPr>
        <w:t xml:space="preserve"> Berthita Estrella</w:t>
      </w:r>
      <w:r>
        <w:rPr>
          <w:rFonts w:ascii="Times New Roman" w:hAnsi="Times New Roman" w:cs="Times New Roman"/>
          <w:sz w:val="24"/>
          <w:szCs w:val="24"/>
        </w:rPr>
        <w:t xml:space="preserve"> con el tema</w:t>
      </w:r>
      <w:r w:rsidR="009854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3C0">
        <w:rPr>
          <w:rFonts w:ascii="Times New Roman" w:hAnsi="Times New Roman" w:cs="Times New Roman"/>
          <w:sz w:val="24"/>
          <w:szCs w:val="24"/>
        </w:rPr>
        <w:t>Contaminación Ambiental</w:t>
      </w:r>
      <w:r>
        <w:rPr>
          <w:rFonts w:ascii="Times New Roman" w:hAnsi="Times New Roman" w:cs="Times New Roman"/>
          <w:sz w:val="24"/>
          <w:szCs w:val="24"/>
        </w:rPr>
        <w:t xml:space="preserve">. Así mismo, </w:t>
      </w:r>
      <w:r w:rsidR="00610479">
        <w:rPr>
          <w:rFonts w:ascii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9233C0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iversidad Autónoma de los Andes (Uniandes) </w:t>
      </w:r>
      <w:r w:rsidR="00610479">
        <w:rPr>
          <w:rFonts w:ascii="Times New Roman" w:hAnsi="Times New Roman" w:cs="Times New Roman"/>
          <w:sz w:val="24"/>
          <w:szCs w:val="24"/>
        </w:rPr>
        <w:t xml:space="preserve">participará </w:t>
      </w:r>
      <w:r>
        <w:rPr>
          <w:rFonts w:ascii="Times New Roman" w:hAnsi="Times New Roman" w:cs="Times New Roman"/>
          <w:sz w:val="24"/>
          <w:szCs w:val="24"/>
        </w:rPr>
        <w:t xml:space="preserve">Ana Isabel Utrera Velásquez. </w:t>
      </w:r>
      <w:r w:rsidR="00610479">
        <w:rPr>
          <w:rFonts w:ascii="Times New Roman" w:hAnsi="Times New Roman" w:cs="Times New Roman"/>
          <w:sz w:val="24"/>
          <w:szCs w:val="24"/>
        </w:rPr>
        <w:t>Ella disertará sobre el tema</w:t>
      </w:r>
      <w:r w:rsidR="009854E7">
        <w:rPr>
          <w:rFonts w:ascii="Times New Roman" w:hAnsi="Times New Roman" w:cs="Times New Roman"/>
          <w:sz w:val="24"/>
          <w:szCs w:val="24"/>
        </w:rPr>
        <w:t>:</w:t>
      </w:r>
      <w:r w:rsidR="00610479">
        <w:rPr>
          <w:rFonts w:ascii="Times New Roman" w:hAnsi="Times New Roman" w:cs="Times New Roman"/>
          <w:sz w:val="24"/>
          <w:szCs w:val="24"/>
        </w:rPr>
        <w:t xml:space="preserve"> </w:t>
      </w:r>
      <w:r w:rsidRPr="009233C0">
        <w:rPr>
          <w:rFonts w:ascii="Times New Roman" w:hAnsi="Times New Roman" w:cs="Times New Roman"/>
          <w:sz w:val="24"/>
          <w:szCs w:val="24"/>
        </w:rPr>
        <w:t>Desarrollo Turístico -Agricultura Ecológica (Uso adecuado de los alimentos)</w:t>
      </w:r>
      <w:r w:rsidR="009854E7">
        <w:rPr>
          <w:rFonts w:ascii="Times New Roman" w:hAnsi="Times New Roman" w:cs="Times New Roman"/>
          <w:sz w:val="24"/>
          <w:szCs w:val="24"/>
        </w:rPr>
        <w:t>. La invitación es abierta al público.</w:t>
      </w:r>
    </w:p>
    <w:p w:rsidR="006F3E6F" w:rsidRDefault="006F3E6F" w:rsidP="003E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evento científico pretende fortalecer el desarrollo de la ciencia, la empresa y la cultura de los ambateños y ecuatorianos.</w:t>
      </w:r>
    </w:p>
    <w:p w:rsidR="009854E7" w:rsidRDefault="009854E7" w:rsidP="003E5AA1">
      <w:pPr>
        <w:rPr>
          <w:rFonts w:ascii="Times New Roman" w:hAnsi="Times New Roman" w:cs="Times New Roman"/>
          <w:sz w:val="24"/>
          <w:szCs w:val="24"/>
        </w:rPr>
      </w:pPr>
    </w:p>
    <w:p w:rsidR="009854E7" w:rsidRPr="009233C0" w:rsidRDefault="009854E7" w:rsidP="003E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Comunicación Institucional </w:t>
      </w:r>
    </w:p>
    <w:p w:rsidR="00B731F1" w:rsidRPr="009233C0" w:rsidRDefault="00B731F1" w:rsidP="00CD3EED">
      <w:pPr>
        <w:rPr>
          <w:rFonts w:ascii="Times New Roman" w:hAnsi="Times New Roman" w:cs="Times New Roman"/>
          <w:sz w:val="24"/>
          <w:szCs w:val="24"/>
        </w:rPr>
      </w:pPr>
    </w:p>
    <w:p w:rsidR="00E9701E" w:rsidRPr="009233C0" w:rsidRDefault="00E9701E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CD3EED" w:rsidRPr="009233C0" w:rsidRDefault="00CD3EED" w:rsidP="00CD3EED">
      <w:pPr>
        <w:rPr>
          <w:rFonts w:ascii="Times New Roman" w:hAnsi="Times New Roman" w:cs="Times New Roman"/>
          <w:sz w:val="24"/>
          <w:szCs w:val="24"/>
        </w:rPr>
      </w:pPr>
    </w:p>
    <w:p w:rsidR="003C7122" w:rsidRPr="009233C0" w:rsidRDefault="004E16A5">
      <w:pPr>
        <w:rPr>
          <w:rFonts w:ascii="Times New Roman" w:hAnsi="Times New Roman" w:cs="Times New Roman"/>
          <w:sz w:val="24"/>
          <w:szCs w:val="24"/>
        </w:rPr>
      </w:pPr>
    </w:p>
    <w:sectPr w:rsidR="003C7122" w:rsidRPr="009233C0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CD3EED"/>
    <w:rsid w:val="000D4007"/>
    <w:rsid w:val="00126360"/>
    <w:rsid w:val="00135924"/>
    <w:rsid w:val="001B355D"/>
    <w:rsid w:val="001C23C7"/>
    <w:rsid w:val="002444C2"/>
    <w:rsid w:val="002A599D"/>
    <w:rsid w:val="00357DD4"/>
    <w:rsid w:val="003E58C4"/>
    <w:rsid w:val="003E5AA1"/>
    <w:rsid w:val="003F2B95"/>
    <w:rsid w:val="003F2F72"/>
    <w:rsid w:val="00463A05"/>
    <w:rsid w:val="0049090B"/>
    <w:rsid w:val="004E16A5"/>
    <w:rsid w:val="005B0953"/>
    <w:rsid w:val="005E536C"/>
    <w:rsid w:val="00610479"/>
    <w:rsid w:val="006F3E6F"/>
    <w:rsid w:val="00704464"/>
    <w:rsid w:val="00731040"/>
    <w:rsid w:val="007B5477"/>
    <w:rsid w:val="007C2EF7"/>
    <w:rsid w:val="007E2A31"/>
    <w:rsid w:val="00887D74"/>
    <w:rsid w:val="009233C0"/>
    <w:rsid w:val="009854E7"/>
    <w:rsid w:val="00AA67D9"/>
    <w:rsid w:val="00B731F1"/>
    <w:rsid w:val="00BB2E59"/>
    <w:rsid w:val="00BD6FA5"/>
    <w:rsid w:val="00C513A6"/>
    <w:rsid w:val="00C7486A"/>
    <w:rsid w:val="00CC461A"/>
    <w:rsid w:val="00CD3EED"/>
    <w:rsid w:val="00DB0635"/>
    <w:rsid w:val="00DF1EDE"/>
    <w:rsid w:val="00E70AF6"/>
    <w:rsid w:val="00E9701E"/>
    <w:rsid w:val="00EB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BC19-FAE1-4CDF-ABFF-9EE0D1E6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setecnico03</dc:creator>
  <cp:lastModifiedBy>setecnico03</cp:lastModifiedBy>
  <cp:revision>22</cp:revision>
  <dcterms:created xsi:type="dcterms:W3CDTF">2019-07-24T15:26:00Z</dcterms:created>
  <dcterms:modified xsi:type="dcterms:W3CDTF">2019-07-25T14:27:00Z</dcterms:modified>
</cp:coreProperties>
</file>