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03" w:rsidRPr="00786903" w:rsidRDefault="00786903" w:rsidP="00786903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100 familias se benefician de agua potable y a</w:t>
      </w:r>
      <w:r w:rsidRPr="00786903">
        <w:rPr>
          <w:rFonts w:ascii="Times New Roman" w:hAnsi="Times New Roman"/>
          <w:b/>
          <w:sz w:val="24"/>
          <w:szCs w:val="24"/>
          <w:lang w:val="es-EC"/>
        </w:rPr>
        <w:t xml:space="preserve">lcantarillado  </w:t>
      </w:r>
    </w:p>
    <w:p w:rsidR="00786903" w:rsidRPr="00786903" w:rsidRDefault="00786903" w:rsidP="00786903">
      <w:pPr>
        <w:pStyle w:val="Sinespaciado"/>
        <w:jc w:val="both"/>
        <w:rPr>
          <w:rFonts w:ascii="Times New Roman" w:hAnsi="Times New Roman"/>
          <w:lang w:val="es-EC"/>
        </w:rPr>
      </w:pPr>
    </w:p>
    <w:p w:rsidR="00DB4602" w:rsidRDefault="00DB4602" w:rsidP="00786903">
      <w:pPr>
        <w:pStyle w:val="Sinespaciado"/>
        <w:jc w:val="both"/>
        <w:rPr>
          <w:rFonts w:ascii="Times New Roman" w:hAnsi="Times New Roman"/>
          <w:lang w:val="es-EC"/>
        </w:rPr>
      </w:pPr>
      <w:r>
        <w:rPr>
          <w:rFonts w:ascii="Times New Roman" w:hAnsi="Times New Roman"/>
          <w:lang w:val="es-EC"/>
        </w:rPr>
        <w:t xml:space="preserve">Los habitantes del </w:t>
      </w:r>
      <w:r w:rsidR="00786903" w:rsidRPr="00786903">
        <w:rPr>
          <w:rFonts w:ascii="Times New Roman" w:hAnsi="Times New Roman"/>
          <w:lang w:val="es-EC"/>
        </w:rPr>
        <w:t>barrio Corazón de Jesús</w:t>
      </w:r>
      <w:r w:rsidR="00786903">
        <w:rPr>
          <w:rFonts w:ascii="Times New Roman" w:hAnsi="Times New Roman"/>
          <w:lang w:val="es-EC"/>
        </w:rPr>
        <w:t xml:space="preserve"> </w:t>
      </w:r>
      <w:r>
        <w:rPr>
          <w:rFonts w:ascii="Times New Roman" w:hAnsi="Times New Roman"/>
          <w:lang w:val="es-EC"/>
        </w:rPr>
        <w:t>en Huachi Gra</w:t>
      </w:r>
      <w:r w:rsidR="005D5416">
        <w:rPr>
          <w:rFonts w:ascii="Times New Roman" w:hAnsi="Times New Roman"/>
          <w:lang w:val="es-EC"/>
        </w:rPr>
        <w:t xml:space="preserve">nde se beneficiaron </w:t>
      </w:r>
      <w:r>
        <w:rPr>
          <w:rFonts w:ascii="Times New Roman" w:hAnsi="Times New Roman"/>
          <w:lang w:val="es-EC"/>
        </w:rPr>
        <w:t>de los servicios de agua potable y alcantarillado. 100 familias</w:t>
      </w:r>
      <w:r w:rsidR="005D5416">
        <w:rPr>
          <w:rFonts w:ascii="Times New Roman" w:hAnsi="Times New Roman"/>
          <w:lang w:val="es-EC"/>
        </w:rPr>
        <w:t xml:space="preserve"> de este sector mejorar</w:t>
      </w:r>
      <w:r>
        <w:rPr>
          <w:rFonts w:ascii="Times New Roman" w:hAnsi="Times New Roman"/>
          <w:lang w:val="es-EC"/>
        </w:rPr>
        <w:t xml:space="preserve"> su condición de vida, al igual que su salud y bienestar.</w:t>
      </w:r>
    </w:p>
    <w:p w:rsidR="005D5416" w:rsidRDefault="005D5416" w:rsidP="00786903">
      <w:pPr>
        <w:pStyle w:val="Sinespaciado"/>
        <w:jc w:val="both"/>
        <w:rPr>
          <w:rFonts w:ascii="Times New Roman" w:hAnsi="Times New Roman"/>
          <w:lang w:val="es-EC"/>
        </w:rPr>
      </w:pPr>
    </w:p>
    <w:p w:rsidR="00786903" w:rsidRPr="00786903" w:rsidRDefault="00DB4602" w:rsidP="00786903">
      <w:pPr>
        <w:pStyle w:val="Sinespaciado"/>
        <w:jc w:val="both"/>
        <w:rPr>
          <w:rFonts w:ascii="Times New Roman" w:hAnsi="Times New Roman"/>
          <w:lang w:val="es-EC"/>
        </w:rPr>
      </w:pPr>
      <w:r>
        <w:rPr>
          <w:rFonts w:ascii="Times New Roman" w:hAnsi="Times New Roman"/>
          <w:lang w:val="es-EC"/>
        </w:rPr>
        <w:t xml:space="preserve"> La obra fue ejecutada por la Empresa Municipal de Agua Potable y Alcantarillado (</w:t>
      </w:r>
      <w:r w:rsidRPr="00786903">
        <w:rPr>
          <w:rFonts w:ascii="Times New Roman" w:hAnsi="Times New Roman"/>
          <w:lang w:val="es-EC"/>
        </w:rPr>
        <w:t>EP-EMAPA-A</w:t>
      </w:r>
      <w:r>
        <w:rPr>
          <w:rFonts w:ascii="Times New Roman" w:hAnsi="Times New Roman"/>
          <w:lang w:val="es-EC"/>
        </w:rPr>
        <w:t>)</w:t>
      </w:r>
    </w:p>
    <w:p w:rsidR="005D5416" w:rsidRDefault="00786903" w:rsidP="005D5416">
      <w:pPr>
        <w:pStyle w:val="Sinespaciado"/>
        <w:jc w:val="both"/>
        <w:rPr>
          <w:rFonts w:ascii="Times New Roman" w:hAnsi="Times New Roman"/>
          <w:lang w:val="es-EC"/>
        </w:rPr>
      </w:pPr>
      <w:r w:rsidRPr="00786903">
        <w:rPr>
          <w:rFonts w:ascii="Times New Roman" w:hAnsi="Times New Roman"/>
          <w:lang w:val="es-EC"/>
        </w:rPr>
        <w:t>Con una inversión de 30 mil dól</w:t>
      </w:r>
      <w:r w:rsidR="00DB4602">
        <w:rPr>
          <w:rFonts w:ascii="Times New Roman" w:hAnsi="Times New Roman"/>
          <w:lang w:val="es-EC"/>
        </w:rPr>
        <w:t xml:space="preserve">ares. </w:t>
      </w:r>
      <w:r w:rsidR="005D5416" w:rsidRPr="00786903">
        <w:rPr>
          <w:rFonts w:ascii="Times New Roman" w:hAnsi="Times New Roman"/>
          <w:lang w:val="es-EC"/>
        </w:rPr>
        <w:t xml:space="preserve">Con estos trabajos, la Empresa de Agua Potable y Alcantarillado de Ambato (EP-EMAPA-A) refrenda su compromiso por trabajar en beneficio de la ciudadanía, ejecutando obras para transformar la calidad de vida de los usuarios. </w:t>
      </w:r>
    </w:p>
    <w:p w:rsidR="004123D5" w:rsidRDefault="004123D5" w:rsidP="004123D5">
      <w:pPr>
        <w:pStyle w:val="Sinespaciado"/>
        <w:jc w:val="both"/>
        <w:rPr>
          <w:rFonts w:ascii="Times New Roman" w:hAnsi="Times New Roman"/>
          <w:lang w:val="es-EC"/>
        </w:rPr>
      </w:pPr>
    </w:p>
    <w:p w:rsidR="004123D5" w:rsidRDefault="004123D5" w:rsidP="004123D5">
      <w:pPr>
        <w:pStyle w:val="Sinespaciado"/>
        <w:jc w:val="both"/>
        <w:rPr>
          <w:rFonts w:ascii="Times New Roman" w:hAnsi="Times New Roman"/>
          <w:lang w:val="es-EC"/>
        </w:rPr>
      </w:pPr>
      <w:r>
        <w:rPr>
          <w:rFonts w:ascii="Times New Roman" w:hAnsi="Times New Roman"/>
          <w:lang w:val="es-EC"/>
        </w:rPr>
        <w:t xml:space="preserve">El </w:t>
      </w:r>
      <w:r w:rsidRPr="00786903">
        <w:rPr>
          <w:rFonts w:ascii="Times New Roman" w:hAnsi="Times New Roman"/>
          <w:lang w:val="es-EC"/>
        </w:rPr>
        <w:t>director de Gestión de Proyectos e infraestructura de EP-EMAPA-A.</w:t>
      </w:r>
      <w:r>
        <w:rPr>
          <w:rFonts w:ascii="Times New Roman" w:hAnsi="Times New Roman"/>
          <w:lang w:val="es-EC"/>
        </w:rPr>
        <w:t xml:space="preserve"> </w:t>
      </w:r>
      <w:r w:rsidRPr="00786903">
        <w:rPr>
          <w:rFonts w:ascii="Times New Roman" w:hAnsi="Times New Roman"/>
          <w:lang w:val="es-EC"/>
        </w:rPr>
        <w:t>Franklin Arteaga</w:t>
      </w:r>
      <w:r>
        <w:rPr>
          <w:rFonts w:ascii="Times New Roman" w:hAnsi="Times New Roman"/>
          <w:lang w:val="es-EC"/>
        </w:rPr>
        <w:t xml:space="preserve"> dijo</w:t>
      </w:r>
      <w:proofErr w:type="gramStart"/>
      <w:r>
        <w:rPr>
          <w:rFonts w:ascii="Times New Roman" w:hAnsi="Times New Roman"/>
          <w:lang w:val="es-EC"/>
        </w:rPr>
        <w:t xml:space="preserve">: </w:t>
      </w:r>
      <w:r w:rsidRPr="00786903">
        <w:rPr>
          <w:rFonts w:ascii="Times New Roman" w:hAnsi="Times New Roman"/>
          <w:lang w:val="es-EC"/>
        </w:rPr>
        <w:t xml:space="preserve"> “</w:t>
      </w:r>
      <w:proofErr w:type="gramEnd"/>
      <w:r>
        <w:rPr>
          <w:rFonts w:ascii="Times New Roman" w:hAnsi="Times New Roman"/>
          <w:lang w:val="es-EC"/>
        </w:rPr>
        <w:t>Para esta empresa municipal</w:t>
      </w:r>
      <w:r w:rsidRPr="00786903">
        <w:rPr>
          <w:rFonts w:ascii="Times New Roman" w:hAnsi="Times New Roman"/>
          <w:lang w:val="es-EC"/>
        </w:rPr>
        <w:t xml:space="preserve"> son prioridad los sectores necesitados de este servicio básico, por eso invitamos a la colectividad a buscar que este trabajo se ejecute como un cumplimiento a sus derechos</w:t>
      </w:r>
      <w:r>
        <w:rPr>
          <w:rFonts w:ascii="Times New Roman" w:hAnsi="Times New Roman"/>
          <w:lang w:val="es-EC"/>
        </w:rPr>
        <w:t>”</w:t>
      </w:r>
      <w:r w:rsidRPr="00786903">
        <w:rPr>
          <w:rFonts w:ascii="Times New Roman" w:hAnsi="Times New Roman"/>
          <w:lang w:val="es-EC"/>
        </w:rPr>
        <w:t xml:space="preserve"> </w:t>
      </w:r>
    </w:p>
    <w:p w:rsidR="004123D5" w:rsidRPr="00786903" w:rsidRDefault="004123D5" w:rsidP="005D5416">
      <w:pPr>
        <w:pStyle w:val="Sinespaciado"/>
        <w:jc w:val="both"/>
        <w:rPr>
          <w:rFonts w:ascii="Times New Roman" w:hAnsi="Times New Roman"/>
          <w:lang w:val="es-EC"/>
        </w:rPr>
      </w:pPr>
    </w:p>
    <w:p w:rsidR="00786903" w:rsidRPr="00786903" w:rsidRDefault="00786903" w:rsidP="00786903">
      <w:pPr>
        <w:pStyle w:val="Sinespaciado"/>
        <w:jc w:val="both"/>
        <w:rPr>
          <w:rFonts w:ascii="Times New Roman" w:hAnsi="Times New Roman"/>
          <w:lang w:val="es-EC"/>
        </w:rPr>
      </w:pPr>
      <w:r w:rsidRPr="00786903">
        <w:rPr>
          <w:rFonts w:ascii="Times New Roman" w:hAnsi="Times New Roman"/>
          <w:lang w:val="es-EC"/>
        </w:rPr>
        <w:t>Milton Calo, beneficiario de la obra agradeció a la institución por hacer que el servicio llegue a su barrio, ya que las fosas sépticas que contaban, les eran insuficientes. Además, resaltó el trabajo rápido y oportuno por parte de la entidad.</w:t>
      </w:r>
    </w:p>
    <w:p w:rsidR="00786903" w:rsidRPr="00786903" w:rsidRDefault="00786903" w:rsidP="00786903">
      <w:pPr>
        <w:pStyle w:val="Sinespaciado"/>
        <w:jc w:val="both"/>
        <w:rPr>
          <w:rFonts w:ascii="Times New Roman" w:hAnsi="Times New Roman"/>
          <w:lang w:val="es-EC"/>
        </w:rPr>
      </w:pPr>
    </w:p>
    <w:p w:rsidR="00786903" w:rsidRDefault="00786903" w:rsidP="00786903">
      <w:pPr>
        <w:pStyle w:val="Sinespaciado"/>
        <w:jc w:val="both"/>
        <w:rPr>
          <w:rFonts w:ascii="Times New Roman" w:hAnsi="Times New Roman"/>
          <w:lang w:val="es-EC"/>
        </w:rPr>
      </w:pPr>
      <w:r w:rsidRPr="00786903">
        <w:rPr>
          <w:rFonts w:ascii="Times New Roman" w:hAnsi="Times New Roman"/>
          <w:lang w:val="es-EC"/>
        </w:rPr>
        <w:t>Por su parte, Irene Morales, presidente del Gobierno Parroquial Huachi Grande extendió una felicitación y agradecimiento a la institución por ejecutar un proyecto que aporte el buen vivir de los ciudadanos.</w:t>
      </w:r>
    </w:p>
    <w:p w:rsidR="005D5416" w:rsidRDefault="005D5416" w:rsidP="00786903">
      <w:pPr>
        <w:pStyle w:val="Sinespaciado"/>
        <w:jc w:val="both"/>
        <w:rPr>
          <w:rFonts w:ascii="Times New Roman" w:hAnsi="Times New Roman"/>
          <w:lang w:val="es-EC"/>
        </w:rPr>
      </w:pPr>
    </w:p>
    <w:p w:rsidR="005D5416" w:rsidRPr="00786903" w:rsidRDefault="005D5416" w:rsidP="005D5416">
      <w:pPr>
        <w:pStyle w:val="Sinespaciado"/>
        <w:jc w:val="both"/>
        <w:rPr>
          <w:rFonts w:ascii="Times New Roman" w:hAnsi="Times New Roman"/>
          <w:lang w:val="es-EC"/>
        </w:rPr>
      </w:pPr>
      <w:r w:rsidRPr="00786903">
        <w:rPr>
          <w:rFonts w:ascii="Times New Roman" w:hAnsi="Times New Roman"/>
          <w:lang w:val="es-EC"/>
        </w:rPr>
        <w:t>De esta forma la corresponsabilidad entre EP-EMAPA-A y las Juntas Parroquiales es fundamental  para trabajar mancomunadamente y así garantizar la salud y bienestar de quienes lo requieren.</w:t>
      </w:r>
    </w:p>
    <w:p w:rsidR="005D5416" w:rsidRPr="00786903" w:rsidRDefault="005D5416" w:rsidP="00786903">
      <w:pPr>
        <w:pStyle w:val="Sinespaciado"/>
        <w:jc w:val="both"/>
        <w:rPr>
          <w:rFonts w:ascii="Times New Roman" w:hAnsi="Times New Roman"/>
          <w:lang w:val="es-EC"/>
        </w:rPr>
      </w:pPr>
    </w:p>
    <w:p w:rsidR="00786903" w:rsidRPr="00786903" w:rsidRDefault="00786903" w:rsidP="00786903">
      <w:pPr>
        <w:pStyle w:val="Sinespaciado"/>
        <w:jc w:val="both"/>
        <w:rPr>
          <w:rFonts w:ascii="Times New Roman" w:hAnsi="Times New Roman"/>
          <w:lang w:val="es-EC"/>
        </w:rPr>
      </w:pPr>
    </w:p>
    <w:p w:rsidR="00786903" w:rsidRPr="00786903" w:rsidRDefault="00786903" w:rsidP="00786903">
      <w:pPr>
        <w:pStyle w:val="Sinespaciado"/>
        <w:jc w:val="both"/>
        <w:rPr>
          <w:rFonts w:ascii="Times New Roman" w:hAnsi="Times New Roman"/>
          <w:lang w:val="es-EC"/>
        </w:rPr>
      </w:pPr>
    </w:p>
    <w:p w:rsidR="003C7122" w:rsidRPr="00786903" w:rsidRDefault="004123D5">
      <w:pPr>
        <w:rPr>
          <w:rFonts w:ascii="Times New Roman" w:hAnsi="Times New Roman" w:cs="Times New Roman"/>
        </w:rPr>
      </w:pPr>
    </w:p>
    <w:sectPr w:rsidR="003C7122" w:rsidRPr="00786903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786903"/>
    <w:rsid w:val="000D4007"/>
    <w:rsid w:val="00135924"/>
    <w:rsid w:val="00357DD4"/>
    <w:rsid w:val="003B41B1"/>
    <w:rsid w:val="003F2F72"/>
    <w:rsid w:val="004123D5"/>
    <w:rsid w:val="00463A05"/>
    <w:rsid w:val="0049090B"/>
    <w:rsid w:val="005D5416"/>
    <w:rsid w:val="00704464"/>
    <w:rsid w:val="00786903"/>
    <w:rsid w:val="007B5477"/>
    <w:rsid w:val="00AA67D9"/>
    <w:rsid w:val="00BB2E59"/>
    <w:rsid w:val="00BD6FA5"/>
    <w:rsid w:val="00C513A6"/>
    <w:rsid w:val="00CC461A"/>
    <w:rsid w:val="00DB4602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6903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2019-07-03T17:19:00Z</dcterms:created>
  <dcterms:modified xsi:type="dcterms:W3CDTF">2019-07-03T19:25:00Z</dcterms:modified>
</cp:coreProperties>
</file>