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34" w:rsidRDefault="00E9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se compromete a mejorar transporte interparroquial</w:t>
      </w:r>
    </w:p>
    <w:p w:rsidR="00BC5534" w:rsidRDefault="00BC5534">
      <w:pPr>
        <w:rPr>
          <w:rFonts w:ascii="Times New Roman" w:hAnsi="Times New Roman" w:cs="Times New Roman"/>
          <w:sz w:val="24"/>
          <w:szCs w:val="24"/>
        </w:rPr>
      </w:pPr>
    </w:p>
    <w:p w:rsidR="00CD654D" w:rsidRDefault="00FC19DD">
      <w:pPr>
        <w:rPr>
          <w:rFonts w:ascii="Times New Roman" w:hAnsi="Times New Roman" w:cs="Times New Roman"/>
          <w:sz w:val="24"/>
          <w:szCs w:val="24"/>
        </w:rPr>
      </w:pPr>
      <w:r w:rsidRPr="00FC19DD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alcalde de Ambato, Dr. </w:t>
      </w:r>
      <w:r w:rsidR="002E59D1">
        <w:rPr>
          <w:rFonts w:ascii="Times New Roman" w:hAnsi="Times New Roman" w:cs="Times New Roman"/>
          <w:sz w:val="24"/>
          <w:szCs w:val="24"/>
        </w:rPr>
        <w:t>Javier Altamirano</w:t>
      </w:r>
      <w:r w:rsidR="00E868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comprometió con </w:t>
      </w:r>
      <w:r w:rsidR="00BC5534">
        <w:rPr>
          <w:rFonts w:ascii="Times New Roman" w:hAnsi="Times New Roman" w:cs="Times New Roman"/>
          <w:sz w:val="24"/>
          <w:szCs w:val="24"/>
        </w:rPr>
        <w:t>los moradores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534">
        <w:rPr>
          <w:rFonts w:ascii="Times New Roman" w:hAnsi="Times New Roman" w:cs="Times New Roman"/>
          <w:sz w:val="24"/>
          <w:szCs w:val="24"/>
        </w:rPr>
        <w:t xml:space="preserve">del sector rural </w:t>
      </w:r>
      <w:r>
        <w:rPr>
          <w:rFonts w:ascii="Times New Roman" w:hAnsi="Times New Roman" w:cs="Times New Roman"/>
          <w:sz w:val="24"/>
          <w:szCs w:val="24"/>
        </w:rPr>
        <w:t xml:space="preserve">que usan el servicio de transporte interparroquial, </w:t>
      </w:r>
      <w:r w:rsidR="002E59D1">
        <w:rPr>
          <w:rFonts w:ascii="Times New Roman" w:hAnsi="Times New Roman" w:cs="Times New Roman"/>
          <w:sz w:val="24"/>
          <w:szCs w:val="24"/>
        </w:rPr>
        <w:t xml:space="preserve">en especial los </w:t>
      </w:r>
      <w:r>
        <w:rPr>
          <w:rFonts w:ascii="Times New Roman" w:hAnsi="Times New Roman" w:cs="Times New Roman"/>
          <w:sz w:val="24"/>
          <w:szCs w:val="24"/>
        </w:rPr>
        <w:t>usuarios de la cooperativa Atahualpa, a</w:t>
      </w:r>
      <w:r w:rsidR="00BC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incorporar sus peticiones al Plan de </w:t>
      </w:r>
      <w:r w:rsidR="00E97B8A">
        <w:rPr>
          <w:rFonts w:ascii="Times New Roman" w:hAnsi="Times New Roman" w:cs="Times New Roman"/>
          <w:sz w:val="24"/>
          <w:szCs w:val="24"/>
        </w:rPr>
        <w:t>Ordenamiento</w:t>
      </w:r>
      <w:r>
        <w:rPr>
          <w:rFonts w:ascii="Times New Roman" w:hAnsi="Times New Roman" w:cs="Times New Roman"/>
          <w:sz w:val="24"/>
          <w:szCs w:val="24"/>
        </w:rPr>
        <w:t xml:space="preserve"> Territorial (POT) 2050, así como a r</w:t>
      </w:r>
      <w:r w:rsidR="002E59D1">
        <w:rPr>
          <w:rFonts w:ascii="Times New Roman" w:hAnsi="Times New Roman" w:cs="Times New Roman"/>
          <w:sz w:val="24"/>
          <w:szCs w:val="24"/>
        </w:rPr>
        <w:t xml:space="preserve">ealizar las reformas </w:t>
      </w:r>
      <w:r>
        <w:rPr>
          <w:rFonts w:ascii="Times New Roman" w:hAnsi="Times New Roman" w:cs="Times New Roman"/>
          <w:sz w:val="24"/>
          <w:szCs w:val="24"/>
        </w:rPr>
        <w:t>al Plan Mae</w:t>
      </w:r>
      <w:r w:rsidR="00C41AE3">
        <w:rPr>
          <w:rFonts w:ascii="Times New Roman" w:hAnsi="Times New Roman" w:cs="Times New Roman"/>
          <w:sz w:val="24"/>
          <w:szCs w:val="24"/>
        </w:rPr>
        <w:t>stro</w:t>
      </w:r>
      <w:r>
        <w:rPr>
          <w:rFonts w:ascii="Times New Roman" w:hAnsi="Times New Roman" w:cs="Times New Roman"/>
          <w:sz w:val="24"/>
          <w:szCs w:val="24"/>
        </w:rPr>
        <w:t xml:space="preserve"> de Movilidad (PMM)</w:t>
      </w:r>
      <w:r w:rsidR="002E59D1">
        <w:rPr>
          <w:rFonts w:ascii="Times New Roman" w:hAnsi="Times New Roman" w:cs="Times New Roman"/>
          <w:sz w:val="24"/>
          <w:szCs w:val="24"/>
        </w:rPr>
        <w:t>,</w:t>
      </w:r>
      <w:r w:rsidR="00E868C4">
        <w:rPr>
          <w:rFonts w:ascii="Times New Roman" w:hAnsi="Times New Roman" w:cs="Times New Roman"/>
          <w:sz w:val="24"/>
          <w:szCs w:val="24"/>
        </w:rPr>
        <w:t xml:space="preserve"> en el menor tiempo posible.</w:t>
      </w:r>
      <w:r w:rsidR="002E5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B8A" w:rsidRDefault="00E9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dirigentes de la cooperativa Atahualpa, así como los usuarios</w:t>
      </w:r>
      <w:r w:rsidR="00803432">
        <w:rPr>
          <w:rFonts w:ascii="Times New Roman" w:hAnsi="Times New Roman" w:cs="Times New Roman"/>
          <w:sz w:val="24"/>
          <w:szCs w:val="24"/>
        </w:rPr>
        <w:t xml:space="preserve"> de Mulanleo, Angahuana, San Francisco, Cunchibamba, Unamuncho, San Pablo, San Vicente y Llantanloma </w:t>
      </w:r>
      <w:r>
        <w:rPr>
          <w:rFonts w:ascii="Times New Roman" w:hAnsi="Times New Roman" w:cs="Times New Roman"/>
          <w:sz w:val="24"/>
          <w:szCs w:val="24"/>
        </w:rPr>
        <w:t xml:space="preserve"> sol</w:t>
      </w:r>
      <w:r w:rsidR="002E59D1">
        <w:rPr>
          <w:rFonts w:ascii="Times New Roman" w:hAnsi="Times New Roman" w:cs="Times New Roman"/>
          <w:sz w:val="24"/>
          <w:szCs w:val="24"/>
        </w:rPr>
        <w:t>icitaron que se amplíe y mejore</w:t>
      </w:r>
      <w:r>
        <w:rPr>
          <w:rFonts w:ascii="Times New Roman" w:hAnsi="Times New Roman" w:cs="Times New Roman"/>
          <w:sz w:val="24"/>
          <w:szCs w:val="24"/>
        </w:rPr>
        <w:t xml:space="preserve"> el servicio a las comunidades rurales, a</w:t>
      </w:r>
      <w:r w:rsidR="002E59D1">
        <w:rPr>
          <w:rFonts w:ascii="Times New Roman" w:hAnsi="Times New Roman" w:cs="Times New Roman"/>
          <w:sz w:val="24"/>
          <w:szCs w:val="24"/>
        </w:rPr>
        <w:t>sí como se permita el ingreso a la</w:t>
      </w:r>
      <w:r>
        <w:rPr>
          <w:rFonts w:ascii="Times New Roman" w:hAnsi="Times New Roman" w:cs="Times New Roman"/>
          <w:sz w:val="24"/>
          <w:szCs w:val="24"/>
        </w:rPr>
        <w:t xml:space="preserve"> terminal </w:t>
      </w:r>
      <w:r w:rsidR="00E868C4">
        <w:rPr>
          <w:rFonts w:ascii="Times New Roman" w:hAnsi="Times New Roman" w:cs="Times New Roman"/>
          <w:sz w:val="24"/>
          <w:szCs w:val="24"/>
        </w:rPr>
        <w:t>interparroquial de Cunchibamba</w:t>
      </w:r>
      <w:r w:rsidR="002E59D1">
        <w:rPr>
          <w:rFonts w:ascii="Times New Roman" w:hAnsi="Times New Roman" w:cs="Times New Roman"/>
          <w:sz w:val="24"/>
          <w:szCs w:val="24"/>
        </w:rPr>
        <w:t>,</w:t>
      </w:r>
      <w:r w:rsidR="00E868C4">
        <w:rPr>
          <w:rFonts w:ascii="Times New Roman" w:hAnsi="Times New Roman" w:cs="Times New Roman"/>
          <w:sz w:val="24"/>
          <w:szCs w:val="24"/>
        </w:rPr>
        <w:t xml:space="preserve"> sin privilegios para ninguna cooperativa.</w:t>
      </w:r>
    </w:p>
    <w:p w:rsidR="00E97B8A" w:rsidRDefault="002E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autoridad dijo </w:t>
      </w:r>
      <w:r w:rsidR="00C41AE3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no se tomarán medidas parche</w:t>
      </w:r>
      <w:r w:rsidR="00E97B8A">
        <w:rPr>
          <w:rFonts w:ascii="Times New Roman" w:hAnsi="Times New Roman" w:cs="Times New Roman"/>
          <w:sz w:val="24"/>
          <w:szCs w:val="24"/>
        </w:rPr>
        <w:t xml:space="preserve"> para atender los pedidos de l</w:t>
      </w:r>
      <w:r>
        <w:rPr>
          <w:rFonts w:ascii="Times New Roman" w:hAnsi="Times New Roman" w:cs="Times New Roman"/>
          <w:sz w:val="24"/>
          <w:szCs w:val="24"/>
        </w:rPr>
        <w:t>os ciudadanos, sino que se</w:t>
      </w:r>
      <w:r w:rsidR="00E97B8A">
        <w:rPr>
          <w:rFonts w:ascii="Times New Roman" w:hAnsi="Times New Roman" w:cs="Times New Roman"/>
          <w:sz w:val="24"/>
          <w:szCs w:val="24"/>
        </w:rPr>
        <w:t xml:space="preserve"> realizar</w:t>
      </w:r>
      <w:r>
        <w:rPr>
          <w:rFonts w:ascii="Times New Roman" w:hAnsi="Times New Roman" w:cs="Times New Roman"/>
          <w:sz w:val="24"/>
          <w:szCs w:val="24"/>
        </w:rPr>
        <w:t xml:space="preserve">án estudios </w:t>
      </w:r>
      <w:r w:rsidR="00E97B8A">
        <w:rPr>
          <w:rFonts w:ascii="Times New Roman" w:hAnsi="Times New Roman" w:cs="Times New Roman"/>
          <w:sz w:val="24"/>
          <w:szCs w:val="24"/>
        </w:rPr>
        <w:t>por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B8A">
        <w:rPr>
          <w:rFonts w:ascii="Times New Roman" w:hAnsi="Times New Roman" w:cs="Times New Roman"/>
          <w:sz w:val="24"/>
          <w:szCs w:val="24"/>
        </w:rPr>
        <w:t>de la Dirección de Transporte y Movilidad de la Muncipalidad (DTTM). Esos estudios deberán ser presentados a la Comisión de Tránsito del Concejo Municipal y finalmente al mismo Concejo en Pleno.</w:t>
      </w:r>
    </w:p>
    <w:p w:rsidR="00E97B8A" w:rsidRDefault="002E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dispuso al director de Tránsito</w:t>
      </w:r>
      <w:r w:rsidR="00E97B8A">
        <w:rPr>
          <w:rFonts w:ascii="Times New Roman" w:hAnsi="Times New Roman" w:cs="Times New Roman"/>
          <w:sz w:val="24"/>
          <w:szCs w:val="24"/>
        </w:rPr>
        <w:t>, Álvaro Corral</w:t>
      </w:r>
      <w:r w:rsidR="00E868C4">
        <w:rPr>
          <w:rFonts w:ascii="Times New Roman" w:hAnsi="Times New Roman" w:cs="Times New Roman"/>
          <w:sz w:val="24"/>
          <w:szCs w:val="24"/>
        </w:rPr>
        <w:t>,</w:t>
      </w:r>
      <w:r w:rsidR="00E97B8A">
        <w:rPr>
          <w:rFonts w:ascii="Times New Roman" w:hAnsi="Times New Roman" w:cs="Times New Roman"/>
          <w:sz w:val="24"/>
          <w:szCs w:val="24"/>
        </w:rPr>
        <w:t xml:space="preserve"> que reciba un estudio realizado por los dirigente</w:t>
      </w:r>
      <w:r>
        <w:rPr>
          <w:rFonts w:ascii="Times New Roman" w:hAnsi="Times New Roman" w:cs="Times New Roman"/>
          <w:sz w:val="24"/>
          <w:szCs w:val="24"/>
        </w:rPr>
        <w:t xml:space="preserve">s de la cooperativa Atahualpa y </w:t>
      </w:r>
      <w:r w:rsidR="00E97B8A">
        <w:rPr>
          <w:rFonts w:ascii="Times New Roman" w:hAnsi="Times New Roman" w:cs="Times New Roman"/>
          <w:sz w:val="24"/>
          <w:szCs w:val="24"/>
        </w:rPr>
        <w:t>que esa documentación sirva como insumo para los estudios definitivos que permitir</w:t>
      </w:r>
      <w:r>
        <w:rPr>
          <w:rFonts w:ascii="Times New Roman" w:hAnsi="Times New Roman" w:cs="Times New Roman"/>
          <w:sz w:val="24"/>
          <w:szCs w:val="24"/>
        </w:rPr>
        <w:t>án a las comunidades tener</w:t>
      </w:r>
      <w:r w:rsidR="00E97B8A">
        <w:rPr>
          <w:rFonts w:ascii="Times New Roman" w:hAnsi="Times New Roman" w:cs="Times New Roman"/>
          <w:sz w:val="24"/>
          <w:szCs w:val="24"/>
        </w:rPr>
        <w:t xml:space="preserve"> un servicio de </w:t>
      </w:r>
      <w:r w:rsidR="00E868C4">
        <w:rPr>
          <w:rFonts w:ascii="Times New Roman" w:hAnsi="Times New Roman" w:cs="Times New Roman"/>
          <w:sz w:val="24"/>
          <w:szCs w:val="24"/>
        </w:rPr>
        <w:t>transporte adecuado, seguro y con</w:t>
      </w:r>
      <w:r w:rsidR="00E97B8A">
        <w:rPr>
          <w:rFonts w:ascii="Times New Roman" w:hAnsi="Times New Roman" w:cs="Times New Roman"/>
          <w:sz w:val="24"/>
          <w:szCs w:val="24"/>
        </w:rPr>
        <w:t xml:space="preserve"> buen trato.</w:t>
      </w:r>
    </w:p>
    <w:p w:rsidR="00C41AE3" w:rsidRDefault="00C4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reunión participaron los concejales </w:t>
      </w:r>
      <w:r w:rsidR="00803432">
        <w:rPr>
          <w:rFonts w:ascii="Times New Roman" w:hAnsi="Times New Roman" w:cs="Times New Roman"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Tello</w:t>
      </w:r>
      <w:r w:rsidR="00803432">
        <w:rPr>
          <w:rFonts w:ascii="Times New Roman" w:hAnsi="Times New Roman" w:cs="Times New Roman"/>
          <w:sz w:val="24"/>
          <w:szCs w:val="24"/>
        </w:rPr>
        <w:t>,</w:t>
      </w:r>
      <w:r w:rsidR="00803432" w:rsidRPr="00803432">
        <w:rPr>
          <w:rFonts w:ascii="Times New Roman" w:hAnsi="Times New Roman" w:cs="Times New Roman"/>
          <w:sz w:val="24"/>
          <w:szCs w:val="24"/>
        </w:rPr>
        <w:t xml:space="preserve"> </w:t>
      </w:r>
      <w:r w:rsidR="00803432">
        <w:rPr>
          <w:rFonts w:ascii="Times New Roman" w:hAnsi="Times New Roman" w:cs="Times New Roman"/>
          <w:sz w:val="24"/>
          <w:szCs w:val="24"/>
        </w:rPr>
        <w:t>Diana Caiza, Sandra Caiza</w:t>
      </w:r>
      <w:r>
        <w:rPr>
          <w:rFonts w:ascii="Times New Roman" w:hAnsi="Times New Roman" w:cs="Times New Roman"/>
          <w:sz w:val="24"/>
          <w:szCs w:val="24"/>
        </w:rPr>
        <w:t xml:space="preserve"> y Alex Balladares, quienes  escucharon a los usuarios del transporte rural y se comprometieron a encaminar sus peticiones en el menor tiempo posible.</w:t>
      </w:r>
    </w:p>
    <w:p w:rsidR="00E97B8A" w:rsidRPr="00FC19DD" w:rsidRDefault="00E97B8A">
      <w:pPr>
        <w:rPr>
          <w:rFonts w:ascii="Times New Roman" w:hAnsi="Times New Roman" w:cs="Times New Roman"/>
          <w:sz w:val="24"/>
          <w:szCs w:val="24"/>
        </w:rPr>
      </w:pPr>
    </w:p>
    <w:sectPr w:rsidR="00E97B8A" w:rsidRPr="00FC19DD" w:rsidSect="00AE6F9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C19DD"/>
    <w:rsid w:val="002E59D1"/>
    <w:rsid w:val="003649D9"/>
    <w:rsid w:val="007B68FA"/>
    <w:rsid w:val="00803432"/>
    <w:rsid w:val="00AE6F93"/>
    <w:rsid w:val="00BC5534"/>
    <w:rsid w:val="00C41AE3"/>
    <w:rsid w:val="00CD654D"/>
    <w:rsid w:val="00D458BD"/>
    <w:rsid w:val="00E868C4"/>
    <w:rsid w:val="00E97B8A"/>
    <w:rsid w:val="00FC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2019-10-16T21:48:00Z</dcterms:created>
  <dcterms:modified xsi:type="dcterms:W3CDTF">2019-10-16T22:28:00Z</dcterms:modified>
</cp:coreProperties>
</file>