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4D" w:rsidRDefault="00CD654D">
      <w:pPr>
        <w:rPr>
          <w:rFonts w:ascii="Times New Roman" w:hAnsi="Times New Roman" w:cs="Times New Roman"/>
          <w:sz w:val="24"/>
          <w:szCs w:val="24"/>
        </w:rPr>
      </w:pPr>
    </w:p>
    <w:p w:rsidR="006D78A4" w:rsidRDefault="0025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Flores al por mayor en el mercado América</w:t>
      </w:r>
    </w:p>
    <w:p w:rsidR="006D78A4" w:rsidRDefault="006D7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mercado  América es el escenario del encuentro de 400 productores de flores nacionales y locales</w:t>
      </w:r>
      <w:r w:rsidR="003810AB">
        <w:rPr>
          <w:rFonts w:ascii="Times New Roman" w:hAnsi="Times New Roman" w:cs="Times New Roman"/>
          <w:sz w:val="24"/>
          <w:szCs w:val="24"/>
        </w:rPr>
        <w:t>, quienes</w:t>
      </w:r>
      <w:r>
        <w:rPr>
          <w:rFonts w:ascii="Times New Roman" w:hAnsi="Times New Roman" w:cs="Times New Roman"/>
          <w:sz w:val="24"/>
          <w:szCs w:val="24"/>
        </w:rPr>
        <w:t xml:space="preserve"> comercializan este producto al por mayor.</w:t>
      </w:r>
      <w:r w:rsidR="00EF1636">
        <w:rPr>
          <w:rFonts w:ascii="Times New Roman" w:hAnsi="Times New Roman" w:cs="Times New Roman"/>
          <w:sz w:val="24"/>
          <w:szCs w:val="24"/>
        </w:rPr>
        <w:t xml:space="preserve"> El administrador de este centro, Ing. Eduardo Crespo, dijo que  e</w:t>
      </w:r>
      <w:r>
        <w:rPr>
          <w:rFonts w:ascii="Times New Roman" w:hAnsi="Times New Roman" w:cs="Times New Roman"/>
          <w:sz w:val="24"/>
          <w:szCs w:val="24"/>
        </w:rPr>
        <w:t>sta feria floral se desarrollará desde este miércoles 30 de octubre hasta el viernes 1 de noviembre, un horario de 2:00 hasta las 19.00.</w:t>
      </w:r>
    </w:p>
    <w:p w:rsidR="006D78A4" w:rsidRDefault="00D17422" w:rsidP="00D17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las inmediaciones de este centro de comercio se exhibe la producción de especies como: Ilusión, </w:t>
      </w:r>
      <w:r w:rsidR="00EF1636">
        <w:rPr>
          <w:rFonts w:ascii="Times New Roman" w:hAnsi="Times New Roman" w:cs="Times New Roman"/>
          <w:sz w:val="24"/>
          <w:szCs w:val="24"/>
        </w:rPr>
        <w:t>Bromelias</w:t>
      </w:r>
      <w:r>
        <w:rPr>
          <w:rFonts w:ascii="Times New Roman" w:hAnsi="Times New Roman" w:cs="Times New Roman"/>
          <w:sz w:val="24"/>
          <w:szCs w:val="24"/>
        </w:rPr>
        <w:t xml:space="preserve">, Chinos, </w:t>
      </w:r>
      <w:r w:rsidR="00252A2D" w:rsidRPr="00D17422">
        <w:rPr>
          <w:rFonts w:ascii="Times New Roman" w:hAnsi="Times New Roman" w:cs="Times New Roman"/>
          <w:sz w:val="24"/>
          <w:szCs w:val="24"/>
        </w:rPr>
        <w:t>Alelí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7422">
        <w:rPr>
          <w:rFonts w:ascii="Times New Roman" w:hAnsi="Times New Roman" w:cs="Times New Roman"/>
          <w:sz w:val="24"/>
          <w:szCs w:val="24"/>
        </w:rPr>
        <w:t>Inmortales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7422">
        <w:rPr>
          <w:rFonts w:ascii="Times New Roman" w:hAnsi="Times New Roman" w:cs="Times New Roman"/>
          <w:sz w:val="24"/>
          <w:szCs w:val="24"/>
        </w:rPr>
        <w:t>Crisantemos</w:t>
      </w:r>
      <w:r>
        <w:rPr>
          <w:rFonts w:ascii="Times New Roman" w:hAnsi="Times New Roman" w:cs="Times New Roman"/>
          <w:sz w:val="24"/>
          <w:szCs w:val="24"/>
        </w:rPr>
        <w:t>, al igual que rosas de todos los colores y girasoles.  Los productores vienen desde Quito, Guayaquil, Cuenca, Latacunga, entre otras ciudades productores florícolas.</w:t>
      </w:r>
    </w:p>
    <w:p w:rsidR="00D17422" w:rsidRDefault="00D17422" w:rsidP="00D174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una feria paralela se efectúa la feria de  coronas, tarjetas y fuentes de barro, en dónde participan alrededor de 300 comerciantes quienes expenden este tipo de mercadería a los precios más bajos del mercado.</w:t>
      </w:r>
    </w:p>
    <w:p w:rsidR="00252A2D" w:rsidRPr="006D78A4" w:rsidRDefault="00252A2D" w:rsidP="00D17422">
      <w:pPr>
        <w:rPr>
          <w:rFonts w:ascii="Times New Roman" w:hAnsi="Times New Roman" w:cs="Times New Roman"/>
          <w:sz w:val="24"/>
          <w:szCs w:val="24"/>
        </w:rPr>
      </w:pPr>
    </w:p>
    <w:sectPr w:rsidR="00252A2D" w:rsidRPr="006D78A4" w:rsidSect="002B69B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D78A4"/>
    <w:rsid w:val="00252A2D"/>
    <w:rsid w:val="00286CD4"/>
    <w:rsid w:val="002B69BA"/>
    <w:rsid w:val="003649D9"/>
    <w:rsid w:val="003810AB"/>
    <w:rsid w:val="006D78A4"/>
    <w:rsid w:val="007B68FA"/>
    <w:rsid w:val="008724A0"/>
    <w:rsid w:val="00CD654D"/>
    <w:rsid w:val="00D17422"/>
    <w:rsid w:val="00D458BD"/>
    <w:rsid w:val="00EF1636"/>
    <w:rsid w:val="00FA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8</cp:revision>
  <dcterms:created xsi:type="dcterms:W3CDTF">2019-10-29T22:03:00Z</dcterms:created>
  <dcterms:modified xsi:type="dcterms:W3CDTF">2019-10-30T21:54:00Z</dcterms:modified>
</cp:coreProperties>
</file>