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31" w:rsidRDefault="00434F39" w:rsidP="00E93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</w:t>
      </w:r>
      <w:r w:rsidR="00BF1431">
        <w:rPr>
          <w:rFonts w:ascii="Times New Roman" w:hAnsi="Times New Roman" w:cs="Times New Roman"/>
          <w:sz w:val="24"/>
          <w:szCs w:val="24"/>
        </w:rPr>
        <w:t xml:space="preserve">aldes de Ambato y Salcedo </w:t>
      </w:r>
    </w:p>
    <w:p w:rsidR="00434F39" w:rsidRDefault="00BF1431" w:rsidP="00E93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buscan</w:t>
      </w:r>
      <w:r w:rsidR="00434F39">
        <w:rPr>
          <w:rFonts w:ascii="Times New Roman" w:hAnsi="Times New Roman" w:cs="Times New Roman"/>
          <w:sz w:val="24"/>
          <w:szCs w:val="24"/>
        </w:rPr>
        <w:t xml:space="preserve"> ratificar límites cantonales</w:t>
      </w:r>
    </w:p>
    <w:p w:rsidR="00BF1431" w:rsidRDefault="00BF1431">
      <w:pPr>
        <w:rPr>
          <w:rFonts w:ascii="Times New Roman" w:hAnsi="Times New Roman" w:cs="Times New Roman"/>
          <w:sz w:val="24"/>
          <w:szCs w:val="24"/>
        </w:rPr>
      </w:pPr>
    </w:p>
    <w:p w:rsidR="00664F21" w:rsidRDefault="0097216F" w:rsidP="00727668">
      <w:pPr>
        <w:rPr>
          <w:rFonts w:ascii="Times New Roman" w:hAnsi="Times New Roman" w:cs="Times New Roman"/>
          <w:sz w:val="24"/>
          <w:szCs w:val="24"/>
        </w:rPr>
      </w:pPr>
      <w:r w:rsidRPr="0097216F">
        <w:rPr>
          <w:rFonts w:ascii="Times New Roman" w:hAnsi="Times New Roman" w:cs="Times New Roman"/>
          <w:sz w:val="24"/>
          <w:szCs w:val="24"/>
        </w:rPr>
        <w:t>El alcalde</w:t>
      </w:r>
      <w:r>
        <w:rPr>
          <w:rFonts w:ascii="Times New Roman" w:hAnsi="Times New Roman" w:cs="Times New Roman"/>
          <w:sz w:val="24"/>
          <w:szCs w:val="24"/>
        </w:rPr>
        <w:t xml:space="preserve"> de Ambato, Dr. Javier Altamirano Sánchez (Tungurahu</w:t>
      </w:r>
      <w:r w:rsidR="00BF1431">
        <w:rPr>
          <w:rFonts w:ascii="Times New Roman" w:hAnsi="Times New Roman" w:cs="Times New Roman"/>
          <w:sz w:val="24"/>
          <w:szCs w:val="24"/>
        </w:rPr>
        <w:t xml:space="preserve">a) y el alcalde de Salcedo, Msc. William Naranjo, </w:t>
      </w:r>
      <w:r>
        <w:rPr>
          <w:rFonts w:ascii="Times New Roman" w:hAnsi="Times New Roman" w:cs="Times New Roman"/>
          <w:sz w:val="24"/>
          <w:szCs w:val="24"/>
        </w:rPr>
        <w:t>mantuvieron</w:t>
      </w:r>
      <w:r w:rsidR="00BF1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 reunión de trabajo</w:t>
      </w:r>
      <w:r w:rsidR="00E93C74">
        <w:rPr>
          <w:rFonts w:ascii="Times New Roman" w:hAnsi="Times New Roman" w:cs="Times New Roman"/>
          <w:sz w:val="24"/>
          <w:szCs w:val="24"/>
        </w:rPr>
        <w:t xml:space="preserve"> este lunes 28 de octubre,</w:t>
      </w:r>
      <w:r>
        <w:rPr>
          <w:rFonts w:ascii="Times New Roman" w:hAnsi="Times New Roman" w:cs="Times New Roman"/>
          <w:sz w:val="24"/>
          <w:szCs w:val="24"/>
        </w:rPr>
        <w:t xml:space="preserve"> en el límite provincial, con el objeto</w:t>
      </w:r>
      <w:r w:rsidR="00BF1431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ratificar los límites entre los dos cantones y da</w:t>
      </w:r>
      <w:r w:rsidR="00BF1431">
        <w:rPr>
          <w:rFonts w:ascii="Times New Roman" w:hAnsi="Times New Roman" w:cs="Times New Roman"/>
          <w:sz w:val="24"/>
          <w:szCs w:val="24"/>
        </w:rPr>
        <w:t xml:space="preserve">r respuesta a las inquietudes </w:t>
      </w:r>
      <w:r>
        <w:rPr>
          <w:rFonts w:ascii="Times New Roman" w:hAnsi="Times New Roman" w:cs="Times New Roman"/>
          <w:sz w:val="24"/>
          <w:szCs w:val="24"/>
        </w:rPr>
        <w:t xml:space="preserve">de los </w:t>
      </w:r>
      <w:r w:rsidR="00664F21">
        <w:rPr>
          <w:rFonts w:ascii="Times New Roman" w:hAnsi="Times New Roman" w:cs="Times New Roman"/>
          <w:sz w:val="24"/>
          <w:szCs w:val="24"/>
        </w:rPr>
        <w:t>ciudadanos</w:t>
      </w:r>
      <w:r>
        <w:rPr>
          <w:rFonts w:ascii="Times New Roman" w:hAnsi="Times New Roman" w:cs="Times New Roman"/>
          <w:sz w:val="24"/>
          <w:szCs w:val="24"/>
        </w:rPr>
        <w:t xml:space="preserve"> que viven en esta zona.</w:t>
      </w:r>
      <w:r w:rsidR="00727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668" w:rsidRDefault="00727668" w:rsidP="00727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las dos provincias hay una extensión limítrofe de 89 kilómetros, mientras que entre Ambato y Salcedo son 15 kilómetros.  Esta limitación se definió de acuerdo a la Ley de Límites publicada en el Suplemento del Registro Oficial </w:t>
      </w:r>
      <w:r w:rsidR="00664F21">
        <w:rPr>
          <w:rFonts w:ascii="Times New Roman" w:hAnsi="Times New Roman" w:cs="Times New Roman"/>
          <w:sz w:val="24"/>
          <w:szCs w:val="24"/>
        </w:rPr>
        <w:t>del 16 de abril de</w:t>
      </w:r>
      <w:r w:rsidR="005C6E19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727668" w:rsidRDefault="00664F21" w:rsidP="00727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poblaciones</w:t>
      </w:r>
      <w:r w:rsidR="00727668">
        <w:rPr>
          <w:rFonts w:ascii="Times New Roman" w:hAnsi="Times New Roman" w:cs="Times New Roman"/>
          <w:sz w:val="24"/>
          <w:szCs w:val="24"/>
        </w:rPr>
        <w:t xml:space="preserve"> colindantes en Tungurahua son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7668">
        <w:rPr>
          <w:rFonts w:ascii="Times New Roman" w:hAnsi="Times New Roman" w:cs="Times New Roman"/>
          <w:sz w:val="24"/>
          <w:szCs w:val="24"/>
        </w:rPr>
        <w:t xml:space="preserve"> Cunchibamba, A</w:t>
      </w:r>
      <w:r w:rsidR="005C6E19">
        <w:rPr>
          <w:rFonts w:ascii="Times New Roman" w:hAnsi="Times New Roman" w:cs="Times New Roman"/>
          <w:sz w:val="24"/>
          <w:szCs w:val="24"/>
        </w:rPr>
        <w:t>u</w:t>
      </w:r>
      <w:r w:rsidR="00727668">
        <w:rPr>
          <w:rFonts w:ascii="Times New Roman" w:hAnsi="Times New Roman" w:cs="Times New Roman"/>
          <w:sz w:val="24"/>
          <w:szCs w:val="24"/>
        </w:rPr>
        <w:t>gusto N.</w:t>
      </w:r>
      <w:r w:rsidR="005C6E19">
        <w:rPr>
          <w:rFonts w:ascii="Times New Roman" w:hAnsi="Times New Roman" w:cs="Times New Roman"/>
          <w:sz w:val="24"/>
          <w:szCs w:val="24"/>
        </w:rPr>
        <w:t xml:space="preserve"> </w:t>
      </w:r>
      <w:r w:rsidR="00727668">
        <w:rPr>
          <w:rFonts w:ascii="Times New Roman" w:hAnsi="Times New Roman" w:cs="Times New Roman"/>
          <w:sz w:val="24"/>
          <w:szCs w:val="24"/>
        </w:rPr>
        <w:t>Martínez, San Fernando y Quisapincha. Mie</w:t>
      </w:r>
      <w:r w:rsidR="005C6E1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tras que de Cotopaxi son:</w:t>
      </w:r>
      <w:r w:rsidR="0072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68">
        <w:rPr>
          <w:rFonts w:ascii="Times New Roman" w:hAnsi="Times New Roman" w:cs="Times New Roman"/>
          <w:sz w:val="24"/>
          <w:szCs w:val="24"/>
        </w:rPr>
        <w:t>Panzaleo</w:t>
      </w:r>
      <w:proofErr w:type="spellEnd"/>
      <w:r w:rsidR="00727668">
        <w:rPr>
          <w:rFonts w:ascii="Times New Roman" w:hAnsi="Times New Roman" w:cs="Times New Roman"/>
          <w:sz w:val="24"/>
          <w:szCs w:val="24"/>
        </w:rPr>
        <w:t>, Antonio José Holguín, Cusubamba y Mulalillo.</w:t>
      </w:r>
    </w:p>
    <w:p w:rsidR="0097216F" w:rsidRDefault="00972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</w:t>
      </w:r>
      <w:r w:rsidR="00664F21">
        <w:rPr>
          <w:rFonts w:ascii="Times New Roman" w:hAnsi="Times New Roman" w:cs="Times New Roman"/>
          <w:sz w:val="24"/>
          <w:szCs w:val="24"/>
        </w:rPr>
        <w:t xml:space="preserve">unión se efectuó en </w:t>
      </w:r>
      <w:r>
        <w:rPr>
          <w:rFonts w:ascii="Times New Roman" w:hAnsi="Times New Roman" w:cs="Times New Roman"/>
          <w:sz w:val="24"/>
          <w:szCs w:val="24"/>
        </w:rPr>
        <w:t xml:space="preserve">el cementerio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Tigualó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64F21">
        <w:rPr>
          <w:rFonts w:ascii="Times New Roman" w:hAnsi="Times New Roman" w:cs="Times New Roman"/>
          <w:sz w:val="24"/>
          <w:szCs w:val="24"/>
        </w:rPr>
        <w:t xml:space="preserve"> ubicado </w:t>
      </w:r>
      <w:r w:rsidR="006F41AF">
        <w:rPr>
          <w:rFonts w:ascii="Times New Roman" w:hAnsi="Times New Roman" w:cs="Times New Roman"/>
          <w:sz w:val="24"/>
          <w:szCs w:val="24"/>
        </w:rPr>
        <w:t>en la mitad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1A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el límite provincial. Las autoridad</w:t>
      </w:r>
      <w:r w:rsidR="00664F21">
        <w:rPr>
          <w:rFonts w:ascii="Times New Roman" w:hAnsi="Times New Roman" w:cs="Times New Roman"/>
          <w:sz w:val="24"/>
          <w:szCs w:val="24"/>
        </w:rPr>
        <w:t xml:space="preserve">es </w:t>
      </w:r>
      <w:r w:rsidR="006F41AF">
        <w:rPr>
          <w:rFonts w:ascii="Times New Roman" w:hAnsi="Times New Roman" w:cs="Times New Roman"/>
          <w:sz w:val="24"/>
          <w:szCs w:val="24"/>
        </w:rPr>
        <w:t>estuvieron acompañad</w:t>
      </w:r>
      <w:r w:rsidR="00664F21">
        <w:rPr>
          <w:rFonts w:ascii="Times New Roman" w:hAnsi="Times New Roman" w:cs="Times New Roman"/>
          <w:sz w:val="24"/>
          <w:szCs w:val="24"/>
        </w:rPr>
        <w:t>as por</w:t>
      </w:r>
      <w:r>
        <w:rPr>
          <w:rFonts w:ascii="Times New Roman" w:hAnsi="Times New Roman" w:cs="Times New Roman"/>
          <w:sz w:val="24"/>
          <w:szCs w:val="24"/>
        </w:rPr>
        <w:t xml:space="preserve"> sus respecti</w:t>
      </w:r>
      <w:r w:rsidR="00664F21">
        <w:rPr>
          <w:rFonts w:ascii="Times New Roman" w:hAnsi="Times New Roman" w:cs="Times New Roman"/>
          <w:sz w:val="24"/>
          <w:szCs w:val="24"/>
        </w:rPr>
        <w:t>vos directores departamentales como:</w:t>
      </w:r>
      <w:r>
        <w:rPr>
          <w:rFonts w:ascii="Times New Roman" w:hAnsi="Times New Roman" w:cs="Times New Roman"/>
          <w:sz w:val="24"/>
          <w:szCs w:val="24"/>
        </w:rPr>
        <w:t xml:space="preserve"> Avalúos y Catastros, Procuraduría Síndica, Secretaría Ejecutiva</w:t>
      </w:r>
      <w:r w:rsidR="00664F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entre otros colaboradores.</w:t>
      </w:r>
    </w:p>
    <w:p w:rsidR="003B2D62" w:rsidRDefault="003B2D62" w:rsidP="003B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dijo que lo importante de esta reunión es que existe la voluntad</w:t>
      </w:r>
      <w:r w:rsidR="00664F21">
        <w:rPr>
          <w:rFonts w:ascii="Times New Roman" w:hAnsi="Times New Roman" w:cs="Times New Roman"/>
          <w:sz w:val="24"/>
          <w:szCs w:val="24"/>
        </w:rPr>
        <w:t xml:space="preserve"> política</w:t>
      </w:r>
      <w:r>
        <w:rPr>
          <w:rFonts w:ascii="Times New Roman" w:hAnsi="Times New Roman" w:cs="Times New Roman"/>
          <w:sz w:val="24"/>
          <w:szCs w:val="24"/>
        </w:rPr>
        <w:t xml:space="preserve"> para solucionar el tema, por l</w:t>
      </w:r>
      <w:r w:rsidR="00664F21">
        <w:rPr>
          <w:rFonts w:ascii="Times New Roman" w:hAnsi="Times New Roman" w:cs="Times New Roman"/>
          <w:sz w:val="24"/>
          <w:szCs w:val="24"/>
        </w:rPr>
        <w:t xml:space="preserve">o que hay antecedentes </w:t>
      </w:r>
      <w:r>
        <w:rPr>
          <w:rFonts w:ascii="Times New Roman" w:hAnsi="Times New Roman" w:cs="Times New Roman"/>
          <w:sz w:val="24"/>
          <w:szCs w:val="24"/>
        </w:rPr>
        <w:t>claros sobre la</w:t>
      </w:r>
      <w:r w:rsidR="00664F21">
        <w:rPr>
          <w:rFonts w:ascii="Times New Roman" w:hAnsi="Times New Roman" w:cs="Times New Roman"/>
          <w:sz w:val="24"/>
          <w:szCs w:val="24"/>
        </w:rPr>
        <w:t xml:space="preserve"> delimitación geográfica entre Salcedo y Ambato</w:t>
      </w:r>
      <w:r>
        <w:rPr>
          <w:rFonts w:ascii="Times New Roman" w:hAnsi="Times New Roman" w:cs="Times New Roman"/>
          <w:sz w:val="24"/>
          <w:szCs w:val="24"/>
        </w:rPr>
        <w:t>. “Veo que hay cordialidad y respeto entre los</w:t>
      </w:r>
      <w:r w:rsidR="00664F21">
        <w:rPr>
          <w:rFonts w:ascii="Times New Roman" w:hAnsi="Times New Roman" w:cs="Times New Roman"/>
          <w:sz w:val="24"/>
          <w:szCs w:val="24"/>
        </w:rPr>
        <w:t xml:space="preserve"> habitantes y las autoridades, por lo que buscaremos una </w:t>
      </w:r>
      <w:r>
        <w:rPr>
          <w:rFonts w:ascii="Times New Roman" w:hAnsi="Times New Roman" w:cs="Times New Roman"/>
          <w:sz w:val="24"/>
          <w:szCs w:val="24"/>
        </w:rPr>
        <w:t>solución en el menor tiempo posible”, insistió el alcalde de Ambato.</w:t>
      </w:r>
    </w:p>
    <w:p w:rsidR="003B2D62" w:rsidRDefault="003B2D62" w:rsidP="003B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Salce</w:t>
      </w:r>
      <w:r w:rsidR="00664F2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señaló que para dar celeridad a la solución de esta problemática se respetará los </w:t>
      </w:r>
      <w:r w:rsidR="00664F21">
        <w:rPr>
          <w:rFonts w:ascii="Times New Roman" w:hAnsi="Times New Roman" w:cs="Times New Roman"/>
          <w:sz w:val="24"/>
          <w:szCs w:val="24"/>
        </w:rPr>
        <w:t xml:space="preserve">acuerdos </w:t>
      </w:r>
      <w:r>
        <w:rPr>
          <w:rFonts w:ascii="Times New Roman" w:hAnsi="Times New Roman" w:cs="Times New Roman"/>
          <w:sz w:val="24"/>
          <w:szCs w:val="24"/>
        </w:rPr>
        <w:t xml:space="preserve">entre las anteriores autoridades </w:t>
      </w:r>
      <w:r w:rsidR="00727668">
        <w:rPr>
          <w:rFonts w:ascii="Times New Roman" w:hAnsi="Times New Roman" w:cs="Times New Roman"/>
          <w:sz w:val="24"/>
          <w:szCs w:val="24"/>
        </w:rPr>
        <w:t>provinciales y cantonale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64F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esta forma </w:t>
      </w:r>
      <w:r w:rsidR="00664F21">
        <w:rPr>
          <w:rFonts w:ascii="Times New Roman" w:hAnsi="Times New Roman" w:cs="Times New Roman"/>
          <w:sz w:val="24"/>
          <w:szCs w:val="24"/>
        </w:rPr>
        <w:t xml:space="preserve">se busca </w:t>
      </w:r>
      <w:r>
        <w:rPr>
          <w:rFonts w:ascii="Times New Roman" w:hAnsi="Times New Roman" w:cs="Times New Roman"/>
          <w:sz w:val="24"/>
          <w:szCs w:val="24"/>
        </w:rPr>
        <w:t>dar solución definitiva a los hab</w:t>
      </w:r>
      <w:r w:rsidR="00727668">
        <w:rPr>
          <w:rFonts w:ascii="Times New Roman" w:hAnsi="Times New Roman" w:cs="Times New Roman"/>
          <w:sz w:val="24"/>
          <w:szCs w:val="24"/>
        </w:rPr>
        <w:t>itantes.</w:t>
      </w:r>
    </w:p>
    <w:p w:rsidR="006F41AF" w:rsidRDefault="006F4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de las primeras decisiones fue que los técnicos de las dos Municipalidades mantengan reuniones de trabajo y elaboren un informe que será presentad</w:t>
      </w:r>
      <w:r w:rsidR="00664F21">
        <w:rPr>
          <w:rFonts w:ascii="Times New Roman" w:hAnsi="Times New Roman" w:cs="Times New Roman"/>
          <w:sz w:val="24"/>
          <w:szCs w:val="24"/>
        </w:rPr>
        <w:t xml:space="preserve">o a </w:t>
      </w:r>
      <w:r>
        <w:rPr>
          <w:rFonts w:ascii="Times New Roman" w:hAnsi="Times New Roman" w:cs="Times New Roman"/>
          <w:sz w:val="24"/>
          <w:szCs w:val="24"/>
        </w:rPr>
        <w:t>lo</w:t>
      </w:r>
      <w:r w:rsidR="005C6E19">
        <w:rPr>
          <w:rFonts w:ascii="Times New Roman" w:hAnsi="Times New Roman" w:cs="Times New Roman"/>
          <w:sz w:val="24"/>
          <w:szCs w:val="24"/>
        </w:rPr>
        <w:t>s alcaldes Altamirano y Naranjo. En esa documentac</w:t>
      </w:r>
      <w:r w:rsidR="005D6A32">
        <w:rPr>
          <w:rFonts w:ascii="Times New Roman" w:hAnsi="Times New Roman" w:cs="Times New Roman"/>
          <w:sz w:val="24"/>
          <w:szCs w:val="24"/>
        </w:rPr>
        <w:t>ión se definirá a qué</w:t>
      </w:r>
      <w:r w:rsidR="005C6E19">
        <w:rPr>
          <w:rFonts w:ascii="Times New Roman" w:hAnsi="Times New Roman" w:cs="Times New Roman"/>
          <w:sz w:val="24"/>
          <w:szCs w:val="24"/>
        </w:rPr>
        <w:t xml:space="preserve"> Municipio pertenecen las propiedades y en dónde deben cancelar los impuestos respectivos.</w:t>
      </w:r>
    </w:p>
    <w:p w:rsidR="003B2D62" w:rsidRDefault="00CB32E2" w:rsidP="003B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Manuel Guzmán, </w:t>
      </w:r>
      <w:r w:rsidR="005D6A32">
        <w:rPr>
          <w:rFonts w:ascii="Times New Roman" w:hAnsi="Times New Roman" w:cs="Times New Roman"/>
          <w:sz w:val="24"/>
          <w:szCs w:val="24"/>
        </w:rPr>
        <w:t xml:space="preserve">director de Avalúos y Catastros de la Municipalidad de Ambato, </w:t>
      </w:r>
      <w:r>
        <w:rPr>
          <w:rFonts w:ascii="Times New Roman" w:hAnsi="Times New Roman" w:cs="Times New Roman"/>
          <w:sz w:val="24"/>
          <w:szCs w:val="24"/>
        </w:rPr>
        <w:t>recordó que los límites naturales entre los dos cantones no</w:t>
      </w:r>
      <w:r w:rsidR="005D6A32">
        <w:rPr>
          <w:rFonts w:ascii="Times New Roman" w:hAnsi="Times New Roman" w:cs="Times New Roman"/>
          <w:sz w:val="24"/>
          <w:szCs w:val="24"/>
        </w:rPr>
        <w:t xml:space="preserve"> han sufrido ninguna variación </w:t>
      </w:r>
      <w:r>
        <w:rPr>
          <w:rFonts w:ascii="Times New Roman" w:hAnsi="Times New Roman" w:cs="Times New Roman"/>
          <w:sz w:val="24"/>
          <w:szCs w:val="24"/>
        </w:rPr>
        <w:t>y constan en los acuerdos firmados por las autoridades</w:t>
      </w:r>
      <w:r w:rsidR="005D6A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tanto en el 2010 como en el 2015, en lo que se denominó  el ‘Acuerdo Definitivo de Límites’.</w:t>
      </w:r>
    </w:p>
    <w:p w:rsidR="00CA3069" w:rsidRDefault="006F4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 resolución</w:t>
      </w:r>
      <w:r w:rsidR="005D6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fue que ambas autoridades seccionales se reúnan con los Asambleístas</w:t>
      </w:r>
      <w:r w:rsidR="005C6E19">
        <w:rPr>
          <w:rFonts w:ascii="Times New Roman" w:hAnsi="Times New Roman" w:cs="Times New Roman"/>
          <w:sz w:val="24"/>
          <w:szCs w:val="24"/>
        </w:rPr>
        <w:t xml:space="preserve"> de Cotopaxi y Tungurahua. </w:t>
      </w:r>
      <w:r w:rsidR="005D6A32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los documentos enviados a la Asamblea Nacional consta el </w:t>
      </w:r>
      <w:r>
        <w:rPr>
          <w:rFonts w:ascii="Times New Roman" w:hAnsi="Times New Roman" w:cs="Times New Roman"/>
          <w:sz w:val="24"/>
          <w:szCs w:val="24"/>
        </w:rPr>
        <w:lastRenderedPageBreak/>
        <w:t>acuerdo limítrofe firmado</w:t>
      </w:r>
      <w:r w:rsidR="005D6A32">
        <w:rPr>
          <w:rFonts w:ascii="Times New Roman" w:hAnsi="Times New Roman" w:cs="Times New Roman"/>
          <w:sz w:val="24"/>
          <w:szCs w:val="24"/>
        </w:rPr>
        <w:t xml:space="preserve"> entre </w:t>
      </w:r>
      <w:r>
        <w:rPr>
          <w:rFonts w:ascii="Times New Roman" w:hAnsi="Times New Roman" w:cs="Times New Roman"/>
          <w:sz w:val="24"/>
          <w:szCs w:val="24"/>
        </w:rPr>
        <w:t xml:space="preserve">los ex prefectos, Fernando Naranjo Lalama por Tungurahua, y  Manuel Umaginga por Cotopaxi. De la misma forma por el ex acalde de Ambato Luis Amoroso y </w:t>
      </w:r>
      <w:r w:rsidR="006A0B2A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de Salcedo, Héctor Gutiérrez. </w:t>
      </w:r>
      <w:r w:rsidR="00E93C74">
        <w:rPr>
          <w:rFonts w:ascii="Times New Roman" w:hAnsi="Times New Roman" w:cs="Times New Roman"/>
          <w:sz w:val="24"/>
          <w:szCs w:val="24"/>
        </w:rPr>
        <w:t>A esto se sumará el informe del Consejo Nacional de Límites.</w:t>
      </w:r>
    </w:p>
    <w:p w:rsidR="006F41AF" w:rsidRDefault="00CA3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Mientras</w:t>
      </w:r>
      <w:r w:rsidR="005D6A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los alcalde</w:t>
      </w:r>
      <w:r w:rsidR="005D6A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Ambato y Salcedo acordaron que los habitantes de este sector no paguen sus impuestos en ninguna de las Municipalidades, esto debido a que</w:t>
      </w:r>
      <w:r w:rsidR="006F4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uno</w:t>
      </w:r>
      <w:r w:rsidR="005D6A32">
        <w:rPr>
          <w:rFonts w:ascii="Times New Roman" w:hAnsi="Times New Roman" w:cs="Times New Roman"/>
          <w:sz w:val="24"/>
          <w:szCs w:val="24"/>
        </w:rPr>
        <w:t>s pocos contribuyentes pagan estos valores en las do</w:t>
      </w:r>
      <w:r>
        <w:rPr>
          <w:rFonts w:ascii="Times New Roman" w:hAnsi="Times New Roman" w:cs="Times New Roman"/>
          <w:sz w:val="24"/>
          <w:szCs w:val="24"/>
        </w:rPr>
        <w:t>s instituciones locales.</w:t>
      </w:r>
    </w:p>
    <w:p w:rsidR="00434F39" w:rsidRDefault="00434F39" w:rsidP="00CA3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</w:t>
      </w:r>
      <w:r w:rsidR="005D6A32">
        <w:rPr>
          <w:rFonts w:ascii="Times New Roman" w:hAnsi="Times New Roman" w:cs="Times New Roman"/>
          <w:sz w:val="24"/>
          <w:szCs w:val="24"/>
        </w:rPr>
        <w:t xml:space="preserve"> moradora</w:t>
      </w:r>
      <w:r>
        <w:rPr>
          <w:rFonts w:ascii="Times New Roman" w:hAnsi="Times New Roman" w:cs="Times New Roman"/>
          <w:sz w:val="24"/>
          <w:szCs w:val="24"/>
        </w:rPr>
        <w:t xml:space="preserve"> de la zona limítrofe, Laura Ramón, contó que tiene una propiedad de 1.2</w:t>
      </w:r>
      <w:r w:rsidR="005D6A32">
        <w:rPr>
          <w:rFonts w:ascii="Times New Roman" w:hAnsi="Times New Roman" w:cs="Times New Roman"/>
          <w:sz w:val="24"/>
          <w:szCs w:val="24"/>
        </w:rPr>
        <w:t xml:space="preserve">00 metros cuadrados. Ella pagó </w:t>
      </w:r>
      <w:r>
        <w:rPr>
          <w:rFonts w:ascii="Times New Roman" w:hAnsi="Times New Roman" w:cs="Times New Roman"/>
          <w:sz w:val="24"/>
          <w:szCs w:val="24"/>
        </w:rPr>
        <w:t>su impuesto de 12 dólares en la Municipalidad de Ambato y 4 dólares en Salcedo. “</w:t>
      </w:r>
      <w:r w:rsidR="005D6A32">
        <w:rPr>
          <w:rFonts w:ascii="Times New Roman" w:hAnsi="Times New Roman" w:cs="Times New Roman"/>
          <w:sz w:val="24"/>
          <w:szCs w:val="24"/>
        </w:rPr>
        <w:t>Ya n</w:t>
      </w:r>
      <w:r>
        <w:rPr>
          <w:rFonts w:ascii="Times New Roman" w:hAnsi="Times New Roman" w:cs="Times New Roman"/>
          <w:sz w:val="24"/>
          <w:szCs w:val="24"/>
        </w:rPr>
        <w:t xml:space="preserve">o quiero pagar en los dos </w:t>
      </w:r>
      <w:r w:rsidR="006A0B2A">
        <w:rPr>
          <w:rFonts w:ascii="Times New Roman" w:hAnsi="Times New Roman" w:cs="Times New Roman"/>
          <w:sz w:val="24"/>
          <w:szCs w:val="24"/>
        </w:rPr>
        <w:t>municipios</w:t>
      </w:r>
      <w:r>
        <w:rPr>
          <w:rFonts w:ascii="Times New Roman" w:hAnsi="Times New Roman" w:cs="Times New Roman"/>
          <w:sz w:val="24"/>
          <w:szCs w:val="24"/>
        </w:rPr>
        <w:t xml:space="preserve"> sino solo en uno</w:t>
      </w:r>
      <w:r w:rsidR="005D6A32">
        <w:rPr>
          <w:rFonts w:ascii="Times New Roman" w:hAnsi="Times New Roman" w:cs="Times New Roman"/>
          <w:sz w:val="24"/>
          <w:szCs w:val="24"/>
        </w:rPr>
        <w:t>, me resulta demasiado para mi economía”, afirmó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A32" w:rsidRDefault="005D6A32" w:rsidP="00CA3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FB1F80" w:rsidRDefault="00FB1F80" w:rsidP="00CA3069">
      <w:pPr>
        <w:rPr>
          <w:rFonts w:ascii="Times New Roman" w:hAnsi="Times New Roman" w:cs="Times New Roman"/>
          <w:sz w:val="24"/>
          <w:szCs w:val="24"/>
        </w:rPr>
      </w:pPr>
    </w:p>
    <w:p w:rsidR="009C0B64" w:rsidRDefault="009C0B64" w:rsidP="00CA3069">
      <w:pPr>
        <w:rPr>
          <w:rFonts w:ascii="Times New Roman" w:hAnsi="Times New Roman" w:cs="Times New Roman"/>
          <w:sz w:val="24"/>
          <w:szCs w:val="24"/>
        </w:rPr>
      </w:pPr>
    </w:p>
    <w:p w:rsidR="00434F39" w:rsidRDefault="00434F39" w:rsidP="00CA3069">
      <w:pPr>
        <w:rPr>
          <w:rFonts w:ascii="Times New Roman" w:hAnsi="Times New Roman" w:cs="Times New Roman"/>
          <w:sz w:val="24"/>
          <w:szCs w:val="24"/>
        </w:rPr>
      </w:pPr>
    </w:p>
    <w:p w:rsidR="00CA3069" w:rsidRDefault="00CA3069" w:rsidP="00CA3069">
      <w:pPr>
        <w:rPr>
          <w:rFonts w:ascii="Times New Roman" w:hAnsi="Times New Roman" w:cs="Times New Roman"/>
          <w:sz w:val="24"/>
          <w:szCs w:val="24"/>
        </w:rPr>
      </w:pPr>
    </w:p>
    <w:p w:rsidR="00CA3069" w:rsidRDefault="00CA3069">
      <w:pPr>
        <w:rPr>
          <w:rFonts w:ascii="Times New Roman" w:hAnsi="Times New Roman" w:cs="Times New Roman"/>
          <w:sz w:val="24"/>
          <w:szCs w:val="24"/>
        </w:rPr>
      </w:pPr>
    </w:p>
    <w:p w:rsidR="00CA3069" w:rsidRDefault="00CA3069">
      <w:pPr>
        <w:rPr>
          <w:rFonts w:ascii="Times New Roman" w:hAnsi="Times New Roman" w:cs="Times New Roman"/>
          <w:sz w:val="24"/>
          <w:szCs w:val="24"/>
        </w:rPr>
      </w:pPr>
    </w:p>
    <w:p w:rsidR="00CA3069" w:rsidRDefault="00CA3069">
      <w:pPr>
        <w:rPr>
          <w:rFonts w:ascii="Times New Roman" w:hAnsi="Times New Roman" w:cs="Times New Roman"/>
          <w:sz w:val="24"/>
          <w:szCs w:val="24"/>
        </w:rPr>
      </w:pPr>
    </w:p>
    <w:p w:rsidR="0097216F" w:rsidRDefault="0097216F">
      <w:pPr>
        <w:rPr>
          <w:rFonts w:ascii="Times New Roman" w:hAnsi="Times New Roman" w:cs="Times New Roman"/>
          <w:sz w:val="24"/>
          <w:szCs w:val="24"/>
        </w:rPr>
      </w:pPr>
    </w:p>
    <w:p w:rsidR="0097216F" w:rsidRPr="0097216F" w:rsidRDefault="0097216F">
      <w:pPr>
        <w:rPr>
          <w:rFonts w:ascii="Times New Roman" w:hAnsi="Times New Roman" w:cs="Times New Roman"/>
          <w:sz w:val="24"/>
          <w:szCs w:val="24"/>
        </w:rPr>
      </w:pPr>
    </w:p>
    <w:p w:rsidR="00FB1F80" w:rsidRPr="0097216F" w:rsidRDefault="00FB1F80">
      <w:pPr>
        <w:rPr>
          <w:rFonts w:ascii="Times New Roman" w:hAnsi="Times New Roman" w:cs="Times New Roman"/>
          <w:sz w:val="24"/>
          <w:szCs w:val="24"/>
        </w:rPr>
      </w:pPr>
    </w:p>
    <w:sectPr w:rsidR="00FB1F80" w:rsidRPr="0097216F" w:rsidSect="00D44F1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7216F"/>
    <w:rsid w:val="003649D9"/>
    <w:rsid w:val="003B2D62"/>
    <w:rsid w:val="00434F39"/>
    <w:rsid w:val="005C6E19"/>
    <w:rsid w:val="005D6A32"/>
    <w:rsid w:val="00664F21"/>
    <w:rsid w:val="006A0B2A"/>
    <w:rsid w:val="006F41AF"/>
    <w:rsid w:val="00727668"/>
    <w:rsid w:val="007B68FA"/>
    <w:rsid w:val="0097216F"/>
    <w:rsid w:val="009C0B64"/>
    <w:rsid w:val="00A57837"/>
    <w:rsid w:val="00BF1431"/>
    <w:rsid w:val="00CA3069"/>
    <w:rsid w:val="00CB32E2"/>
    <w:rsid w:val="00CD654D"/>
    <w:rsid w:val="00D44F15"/>
    <w:rsid w:val="00D458BD"/>
    <w:rsid w:val="00E93C74"/>
    <w:rsid w:val="00FB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543</Words>
  <Characters>2868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2019-10-28T17:29:00Z</dcterms:created>
  <dcterms:modified xsi:type="dcterms:W3CDTF">2019-10-28T23:25:00Z</dcterms:modified>
</cp:coreProperties>
</file>