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3E" w:rsidRDefault="00A65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Municipio </w:t>
      </w:r>
      <w:r w:rsidR="00F92270">
        <w:rPr>
          <w:rFonts w:ascii="Times New Roman" w:hAnsi="Times New Roman" w:cs="Times New Roman"/>
          <w:sz w:val="28"/>
          <w:szCs w:val="28"/>
        </w:rPr>
        <w:t>tendrá una Agencia Norte en Izamba</w:t>
      </w:r>
    </w:p>
    <w:p w:rsidR="00495451" w:rsidRDefault="00495451">
      <w:pPr>
        <w:rPr>
          <w:rFonts w:ascii="Times New Roman" w:hAnsi="Times New Roman" w:cs="Times New Roman"/>
          <w:sz w:val="28"/>
          <w:szCs w:val="28"/>
        </w:rPr>
      </w:pPr>
    </w:p>
    <w:p w:rsidR="00C43BE6" w:rsidRDefault="00495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martes</w:t>
      </w:r>
      <w:r w:rsidR="00C43BE6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de octubre se ha previsto la</w:t>
      </w:r>
      <w:r w:rsidR="00C43BE6">
        <w:rPr>
          <w:rFonts w:ascii="Times New Roman" w:hAnsi="Times New Roman" w:cs="Times New Roman"/>
          <w:sz w:val="28"/>
          <w:szCs w:val="28"/>
        </w:rPr>
        <w:t xml:space="preserve"> apertura de la Agencia Norte de La Muncipalidad de Ambato. Estará ubicada a 100 metros del ex redondel de Las Focas, en el edificio de la Corporación Nacional de Telecomunicaciones (CNT)</w:t>
      </w:r>
      <w:r w:rsidR="00EB6894">
        <w:rPr>
          <w:rFonts w:ascii="Times New Roman" w:hAnsi="Times New Roman" w:cs="Times New Roman"/>
          <w:sz w:val="28"/>
          <w:szCs w:val="28"/>
        </w:rPr>
        <w:t xml:space="preserve">, </w:t>
      </w:r>
      <w:r w:rsidR="00A50FDC">
        <w:rPr>
          <w:rFonts w:ascii="Times New Roman" w:hAnsi="Times New Roman" w:cs="Times New Roman"/>
          <w:sz w:val="28"/>
          <w:szCs w:val="28"/>
        </w:rPr>
        <w:t>sector de Izamba.</w:t>
      </w:r>
    </w:p>
    <w:p w:rsidR="00ED1775" w:rsidRDefault="00A50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Jefe de Balcón de Servicios de la Municipalidad, Martín Córdova,</w:t>
      </w:r>
      <w:r w:rsidR="00EB6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explicó que en la Agencia Norte el usuario podrá realizar los mismos trámites que se efectúan en el edificio matriz</w:t>
      </w:r>
      <w:r w:rsidR="00EB6894">
        <w:rPr>
          <w:rFonts w:ascii="Times New Roman" w:hAnsi="Times New Roman" w:cs="Times New Roman"/>
          <w:sz w:val="28"/>
          <w:szCs w:val="28"/>
        </w:rPr>
        <w:t xml:space="preserve"> de Huachi Chico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1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FDC" w:rsidRDefault="00ED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la Agencia </w:t>
      </w:r>
      <w:r w:rsidR="00472873">
        <w:rPr>
          <w:rFonts w:ascii="Times New Roman" w:hAnsi="Times New Roman" w:cs="Times New Roman"/>
          <w:sz w:val="28"/>
          <w:szCs w:val="28"/>
        </w:rPr>
        <w:t>de Izamba</w:t>
      </w:r>
      <w:r>
        <w:rPr>
          <w:rFonts w:ascii="Times New Roman" w:hAnsi="Times New Roman" w:cs="Times New Roman"/>
          <w:sz w:val="28"/>
          <w:szCs w:val="28"/>
        </w:rPr>
        <w:t xml:space="preserve"> se podrá pagar</w:t>
      </w:r>
      <w:r w:rsidR="00EB6894">
        <w:rPr>
          <w:rFonts w:ascii="Times New Roman" w:hAnsi="Times New Roman" w:cs="Times New Roman"/>
          <w:sz w:val="28"/>
          <w:szCs w:val="28"/>
        </w:rPr>
        <w:t xml:space="preserve"> el impuesto</w:t>
      </w:r>
      <w:r>
        <w:rPr>
          <w:rFonts w:ascii="Times New Roman" w:hAnsi="Times New Roman" w:cs="Times New Roman"/>
          <w:sz w:val="28"/>
          <w:szCs w:val="28"/>
        </w:rPr>
        <w:t xml:space="preserve"> al predio urbano, con</w:t>
      </w:r>
      <w:r w:rsidR="006212BB">
        <w:rPr>
          <w:rFonts w:ascii="Times New Roman" w:hAnsi="Times New Roman" w:cs="Times New Roman"/>
          <w:sz w:val="28"/>
          <w:szCs w:val="28"/>
        </w:rPr>
        <w:t>tribución por mejoras, patentes y</w:t>
      </w:r>
      <w:r>
        <w:rPr>
          <w:rFonts w:ascii="Times New Roman" w:hAnsi="Times New Roman" w:cs="Times New Roman"/>
          <w:sz w:val="28"/>
          <w:szCs w:val="28"/>
        </w:rPr>
        <w:t xml:space="preserve"> tributo al rodaje. Así mismo</w:t>
      </w:r>
      <w:r w:rsidR="006212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aprobación de planos, permisos de construcción y todo trámite que el usuario requiera.</w:t>
      </w:r>
    </w:p>
    <w:p w:rsidR="001F1FFD" w:rsidRDefault="001F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Córdova dijo qu</w:t>
      </w:r>
      <w:r w:rsidR="006212BB">
        <w:rPr>
          <w:rFonts w:ascii="Times New Roman" w:hAnsi="Times New Roman" w:cs="Times New Roman"/>
          <w:sz w:val="28"/>
          <w:szCs w:val="28"/>
        </w:rPr>
        <w:t xml:space="preserve">e tres funcionarios </w:t>
      </w:r>
      <w:r>
        <w:rPr>
          <w:rFonts w:ascii="Times New Roman" w:hAnsi="Times New Roman" w:cs="Times New Roman"/>
          <w:sz w:val="28"/>
          <w:szCs w:val="28"/>
        </w:rPr>
        <w:t>se encargarán de receptar la</w:t>
      </w:r>
      <w:r w:rsidR="00472873">
        <w:rPr>
          <w:rFonts w:ascii="Times New Roman" w:hAnsi="Times New Roman" w:cs="Times New Roman"/>
          <w:sz w:val="28"/>
          <w:szCs w:val="28"/>
        </w:rPr>
        <w:t xml:space="preserve"> documentación para su trámite pertinente. H</w:t>
      </w:r>
      <w:r>
        <w:rPr>
          <w:rFonts w:ascii="Times New Roman" w:hAnsi="Times New Roman" w:cs="Times New Roman"/>
          <w:sz w:val="28"/>
          <w:szCs w:val="28"/>
        </w:rPr>
        <w:t>abrá una ventani</w:t>
      </w:r>
      <w:r w:rsidR="006212BB">
        <w:rPr>
          <w:rFonts w:ascii="Times New Roman" w:hAnsi="Times New Roman" w:cs="Times New Roman"/>
          <w:sz w:val="28"/>
          <w:szCs w:val="28"/>
        </w:rPr>
        <w:t>lla adicional que recibirá</w:t>
      </w:r>
      <w:r>
        <w:rPr>
          <w:rFonts w:ascii="Times New Roman" w:hAnsi="Times New Roman" w:cs="Times New Roman"/>
          <w:sz w:val="28"/>
          <w:szCs w:val="28"/>
        </w:rPr>
        <w:t xml:space="preserve"> los pagos que el contribuyente necesite efect</w:t>
      </w:r>
      <w:r w:rsidR="001E7035">
        <w:rPr>
          <w:rFonts w:ascii="Times New Roman" w:hAnsi="Times New Roman" w:cs="Times New Roman"/>
          <w:sz w:val="28"/>
          <w:szCs w:val="28"/>
        </w:rPr>
        <w:t>uar a la Muncipalidad. El personal pertenece a la institución y no se incrementa la nómina.</w:t>
      </w:r>
    </w:p>
    <w:p w:rsidR="006F5FC1" w:rsidRDefault="00C22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Jefe de</w:t>
      </w:r>
      <w:r w:rsidR="006212BB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Balcón de Servicios explicó que el propósito de abrir esta agencia es descentralizar los servicio</w:t>
      </w:r>
      <w:r w:rsidR="006212B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muni</w:t>
      </w:r>
      <w:r w:rsidR="006212BB">
        <w:rPr>
          <w:rFonts w:ascii="Times New Roman" w:hAnsi="Times New Roman" w:cs="Times New Roman"/>
          <w:sz w:val="28"/>
          <w:szCs w:val="28"/>
        </w:rPr>
        <w:t xml:space="preserve">cipales y ahorrarle tiempo al </w:t>
      </w:r>
      <w:r>
        <w:rPr>
          <w:rFonts w:ascii="Times New Roman" w:hAnsi="Times New Roman" w:cs="Times New Roman"/>
          <w:sz w:val="28"/>
          <w:szCs w:val="28"/>
        </w:rPr>
        <w:t>usuario</w:t>
      </w:r>
      <w:r w:rsidR="006212BB">
        <w:rPr>
          <w:rFonts w:ascii="Times New Roman" w:hAnsi="Times New Roman" w:cs="Times New Roman"/>
          <w:sz w:val="28"/>
          <w:szCs w:val="28"/>
        </w:rPr>
        <w:t>. “D</w:t>
      </w:r>
      <w:r>
        <w:rPr>
          <w:rFonts w:ascii="Times New Roman" w:hAnsi="Times New Roman" w:cs="Times New Roman"/>
          <w:sz w:val="28"/>
          <w:szCs w:val="28"/>
        </w:rPr>
        <w:t>esde el Pisque al edificio Municipal en Huachi hay una hora de viaje, con la creación de la Agencia, el usuario empleará entre 10 y 15 minutos en llegar a tramitar su requerimiento</w:t>
      </w:r>
      <w:r w:rsidR="00643E4C">
        <w:rPr>
          <w:rFonts w:ascii="Times New Roman" w:hAnsi="Times New Roman" w:cs="Times New Roman"/>
          <w:sz w:val="28"/>
          <w:szCs w:val="28"/>
        </w:rPr>
        <w:t xml:space="preserve"> en Izamba</w:t>
      </w:r>
      <w:r>
        <w:rPr>
          <w:rFonts w:ascii="Times New Roman" w:hAnsi="Times New Roman" w:cs="Times New Roman"/>
          <w:sz w:val="28"/>
          <w:szCs w:val="28"/>
        </w:rPr>
        <w:t>”, enfatizó Córdova.</w:t>
      </w:r>
    </w:p>
    <w:p w:rsidR="00CD0044" w:rsidRDefault="00CD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nueva </w:t>
      </w:r>
      <w:r w:rsidR="00643E4C">
        <w:rPr>
          <w:rFonts w:ascii="Times New Roman" w:hAnsi="Times New Roman" w:cs="Times New Roman"/>
          <w:sz w:val="28"/>
          <w:szCs w:val="28"/>
        </w:rPr>
        <w:t>agencia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E4C">
        <w:rPr>
          <w:rFonts w:ascii="Times New Roman" w:hAnsi="Times New Roman" w:cs="Times New Roman"/>
          <w:sz w:val="28"/>
          <w:szCs w:val="28"/>
        </w:rPr>
        <w:t xml:space="preserve">norte </w:t>
      </w:r>
      <w:r>
        <w:rPr>
          <w:rFonts w:ascii="Times New Roman" w:hAnsi="Times New Roman" w:cs="Times New Roman"/>
          <w:sz w:val="28"/>
          <w:szCs w:val="28"/>
        </w:rPr>
        <w:t xml:space="preserve">facilitará la atención a los habitantes de </w:t>
      </w:r>
      <w:r w:rsidR="00713DA0">
        <w:rPr>
          <w:rFonts w:ascii="Times New Roman" w:hAnsi="Times New Roman" w:cs="Times New Roman"/>
          <w:sz w:val="28"/>
          <w:szCs w:val="28"/>
        </w:rPr>
        <w:t xml:space="preserve">Izamba, Atahualpa, Martínez, La Península, Atocha Ficoa, Constantino Fernández, Unamuncho y Cunchibamba. </w:t>
      </w:r>
    </w:p>
    <w:p w:rsidR="00973A53" w:rsidRDefault="0097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Fun</w:t>
      </w:r>
      <w:r w:rsidR="00935D74">
        <w:rPr>
          <w:rFonts w:ascii="Times New Roman" w:hAnsi="Times New Roman" w:cs="Times New Roman"/>
          <w:sz w:val="28"/>
          <w:szCs w:val="28"/>
        </w:rPr>
        <w:t>ci</w:t>
      </w:r>
      <w:r w:rsidR="00643E4C">
        <w:rPr>
          <w:rFonts w:ascii="Times New Roman" w:hAnsi="Times New Roman" w:cs="Times New Roman"/>
          <w:sz w:val="28"/>
          <w:szCs w:val="28"/>
        </w:rPr>
        <w:t xml:space="preserve">onamiento de esta nueva dependencia </w:t>
      </w:r>
      <w:r w:rsidR="00814BE5">
        <w:rPr>
          <w:rFonts w:ascii="Times New Roman" w:hAnsi="Times New Roman" w:cs="Times New Roman"/>
          <w:sz w:val="28"/>
          <w:szCs w:val="28"/>
        </w:rPr>
        <w:t>se facilitó gracias a un conv</w:t>
      </w:r>
      <w:r w:rsidR="00472873">
        <w:rPr>
          <w:rFonts w:ascii="Times New Roman" w:hAnsi="Times New Roman" w:cs="Times New Roman"/>
          <w:sz w:val="28"/>
          <w:szCs w:val="28"/>
        </w:rPr>
        <w:t>enio en</w:t>
      </w:r>
      <w:r w:rsidR="00643E4C">
        <w:rPr>
          <w:rFonts w:ascii="Times New Roman" w:hAnsi="Times New Roman" w:cs="Times New Roman"/>
          <w:sz w:val="28"/>
          <w:szCs w:val="28"/>
        </w:rPr>
        <w:t>tre la Muncipalidad de Ambato y</w:t>
      </w:r>
      <w:r w:rsidR="00472873">
        <w:rPr>
          <w:rFonts w:ascii="Times New Roman" w:hAnsi="Times New Roman" w:cs="Times New Roman"/>
          <w:sz w:val="28"/>
          <w:szCs w:val="28"/>
        </w:rPr>
        <w:t xml:space="preserve"> la </w:t>
      </w:r>
      <w:r w:rsidR="00814BE5">
        <w:rPr>
          <w:rFonts w:ascii="Times New Roman" w:hAnsi="Times New Roman" w:cs="Times New Roman"/>
          <w:sz w:val="28"/>
          <w:szCs w:val="28"/>
        </w:rPr>
        <w:t>Corporación Nacional de Telecomunicaciones</w:t>
      </w:r>
      <w:r w:rsidR="00643E4C">
        <w:rPr>
          <w:rFonts w:ascii="Times New Roman" w:hAnsi="Times New Roman" w:cs="Times New Roman"/>
          <w:sz w:val="28"/>
          <w:szCs w:val="28"/>
        </w:rPr>
        <w:t xml:space="preserve"> (CNT)</w:t>
      </w:r>
      <w:r w:rsidR="00814BE5">
        <w:rPr>
          <w:rFonts w:ascii="Times New Roman" w:hAnsi="Times New Roman" w:cs="Times New Roman"/>
          <w:sz w:val="28"/>
          <w:szCs w:val="28"/>
        </w:rPr>
        <w:t xml:space="preserve">. </w:t>
      </w:r>
      <w:r w:rsidR="00136F67">
        <w:rPr>
          <w:rFonts w:ascii="Times New Roman" w:hAnsi="Times New Roman" w:cs="Times New Roman"/>
          <w:sz w:val="28"/>
          <w:szCs w:val="28"/>
        </w:rPr>
        <w:t>En estos días se realizan las adecuaciones y equipamiento técnico por parte del Cabildo ambateño.</w:t>
      </w:r>
    </w:p>
    <w:p w:rsidR="00643E4C" w:rsidRDefault="0064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Comunicación Institucional </w:t>
      </w:r>
    </w:p>
    <w:p w:rsidR="001F1FFD" w:rsidRDefault="001F1FFD">
      <w:pPr>
        <w:rPr>
          <w:rFonts w:ascii="Times New Roman" w:hAnsi="Times New Roman" w:cs="Times New Roman"/>
          <w:sz w:val="28"/>
          <w:szCs w:val="28"/>
        </w:rPr>
      </w:pPr>
    </w:p>
    <w:p w:rsidR="001F1FFD" w:rsidRDefault="001F1FFD">
      <w:pPr>
        <w:rPr>
          <w:rFonts w:ascii="Times New Roman" w:hAnsi="Times New Roman" w:cs="Times New Roman"/>
          <w:sz w:val="28"/>
          <w:szCs w:val="28"/>
        </w:rPr>
      </w:pPr>
    </w:p>
    <w:p w:rsidR="00C43BE6" w:rsidRPr="00A65F3E" w:rsidRDefault="00C43BE6">
      <w:pPr>
        <w:rPr>
          <w:rFonts w:ascii="Times New Roman" w:hAnsi="Times New Roman" w:cs="Times New Roman"/>
          <w:sz w:val="28"/>
          <w:szCs w:val="28"/>
        </w:rPr>
      </w:pPr>
    </w:p>
    <w:sectPr w:rsidR="00C43BE6" w:rsidRPr="00A65F3E" w:rsidSect="004B410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A65F3E"/>
    <w:rsid w:val="00136F67"/>
    <w:rsid w:val="001E7035"/>
    <w:rsid w:val="001F1FFD"/>
    <w:rsid w:val="003649D9"/>
    <w:rsid w:val="00472873"/>
    <w:rsid w:val="00495451"/>
    <w:rsid w:val="004B4101"/>
    <w:rsid w:val="006212BB"/>
    <w:rsid w:val="00643E4C"/>
    <w:rsid w:val="006F5FC1"/>
    <w:rsid w:val="006F6346"/>
    <w:rsid w:val="00713DA0"/>
    <w:rsid w:val="007B68FA"/>
    <w:rsid w:val="00814BE5"/>
    <w:rsid w:val="00935D74"/>
    <w:rsid w:val="00973A53"/>
    <w:rsid w:val="00A50FDC"/>
    <w:rsid w:val="00A65F3E"/>
    <w:rsid w:val="00C221FD"/>
    <w:rsid w:val="00C43BE6"/>
    <w:rsid w:val="00CD0044"/>
    <w:rsid w:val="00CD654D"/>
    <w:rsid w:val="00D458BD"/>
    <w:rsid w:val="00EB6894"/>
    <w:rsid w:val="00ED1775"/>
    <w:rsid w:val="00F7073B"/>
    <w:rsid w:val="00F9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1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294</Words>
  <Characters>1545</Characters>
  <Application>Microsoft Office Word</Application>
  <DocSecurity>0</DocSecurity>
  <Lines>30</Lines>
  <Paragraphs>11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10</cp:revision>
  <dcterms:created xsi:type="dcterms:W3CDTF">2019-09-12T15:30:00Z</dcterms:created>
  <dcterms:modified xsi:type="dcterms:W3CDTF">2019-09-12T17:36:00Z</dcterms:modified>
</cp:coreProperties>
</file>