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EA" w:rsidRDefault="003626F0" w:rsidP="006F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Siguen o</w:t>
      </w:r>
      <w:r w:rsidR="00A25B03">
        <w:rPr>
          <w:rFonts w:ascii="Times New Roman" w:hAnsi="Times New Roman" w:cs="Times New Roman"/>
          <w:sz w:val="24"/>
          <w:szCs w:val="24"/>
        </w:rPr>
        <w:t>perat</w:t>
      </w:r>
      <w:r w:rsidR="001769DC">
        <w:rPr>
          <w:rFonts w:ascii="Times New Roman" w:hAnsi="Times New Roman" w:cs="Times New Roman"/>
          <w:sz w:val="24"/>
          <w:szCs w:val="24"/>
        </w:rPr>
        <w:t xml:space="preserve">ivos de control de informales y </w:t>
      </w:r>
      <w:r w:rsidR="00A25B03">
        <w:rPr>
          <w:rFonts w:ascii="Times New Roman" w:hAnsi="Times New Roman" w:cs="Times New Roman"/>
          <w:sz w:val="24"/>
          <w:szCs w:val="24"/>
        </w:rPr>
        <w:t>extranjeros</w:t>
      </w:r>
    </w:p>
    <w:p w:rsidR="0025461A" w:rsidRPr="0025461A" w:rsidRDefault="0025461A" w:rsidP="00A25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mañana de este jueves 12 de septiembre se efectuaron nuevos operativos de control de comerciantes informales y ciudadanos extranjeros</w:t>
      </w:r>
      <w:r w:rsidR="001769DC">
        <w:rPr>
          <w:rFonts w:ascii="Times New Roman" w:hAnsi="Times New Roman" w:cs="Times New Roman"/>
          <w:sz w:val="24"/>
          <w:szCs w:val="24"/>
        </w:rPr>
        <w:t>,</w:t>
      </w:r>
      <w:r w:rsidR="003626F0">
        <w:rPr>
          <w:rFonts w:ascii="Times New Roman" w:hAnsi="Times New Roman" w:cs="Times New Roman"/>
          <w:sz w:val="24"/>
          <w:szCs w:val="24"/>
        </w:rPr>
        <w:t xml:space="preserve"> en diversos sectores de la ciudad como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3626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avenidas Los Chasquis, Julio Jaramillo, </w:t>
      </w:r>
      <w:r w:rsidR="003626F0">
        <w:rPr>
          <w:rFonts w:ascii="Times New Roman" w:hAnsi="Times New Roman" w:cs="Times New Roman"/>
          <w:sz w:val="24"/>
          <w:szCs w:val="24"/>
        </w:rPr>
        <w:t>Atahualpa,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61A">
        <w:rPr>
          <w:rFonts w:ascii="Times New Roman" w:hAnsi="Times New Roman" w:cs="Times New Roman"/>
          <w:sz w:val="24"/>
          <w:szCs w:val="24"/>
        </w:rPr>
        <w:t xml:space="preserve">Cevallos y </w:t>
      </w:r>
      <w:r w:rsidR="003626F0">
        <w:rPr>
          <w:rFonts w:ascii="Times New Roman" w:hAnsi="Times New Roman" w:cs="Times New Roman"/>
          <w:sz w:val="24"/>
          <w:szCs w:val="24"/>
        </w:rPr>
        <w:t>c</w:t>
      </w:r>
      <w:r w:rsidRPr="0025461A">
        <w:rPr>
          <w:rFonts w:ascii="Times New Roman" w:hAnsi="Times New Roman" w:cs="Times New Roman"/>
          <w:sz w:val="24"/>
          <w:szCs w:val="24"/>
        </w:rPr>
        <w:t xml:space="preserve">alle Bolívar. </w:t>
      </w:r>
      <w:r w:rsidR="00A25B03" w:rsidRPr="00D43F51">
        <w:rPr>
          <w:rFonts w:ascii="Times New Roman" w:hAnsi="Times New Roman" w:cs="Times New Roman"/>
          <w:sz w:val="24"/>
          <w:szCs w:val="24"/>
        </w:rPr>
        <w:t xml:space="preserve">En </w:t>
      </w:r>
      <w:r w:rsidR="00A25B03">
        <w:rPr>
          <w:rFonts w:ascii="Times New Roman" w:hAnsi="Times New Roman" w:cs="Times New Roman"/>
          <w:sz w:val="24"/>
          <w:szCs w:val="24"/>
        </w:rPr>
        <w:t>esta acción</w:t>
      </w:r>
      <w:r w:rsidR="00A25B03" w:rsidRPr="00D43F51">
        <w:rPr>
          <w:rFonts w:ascii="Times New Roman" w:hAnsi="Times New Roman" w:cs="Times New Roman"/>
          <w:sz w:val="24"/>
          <w:szCs w:val="24"/>
        </w:rPr>
        <w:t xml:space="preserve"> no se presentó ningún acto violento</w:t>
      </w:r>
      <w:r w:rsidR="00A36087">
        <w:rPr>
          <w:rFonts w:ascii="Times New Roman" w:hAnsi="Times New Roman" w:cs="Times New Roman"/>
          <w:sz w:val="24"/>
          <w:szCs w:val="24"/>
        </w:rPr>
        <w:t>. El trabajo</w:t>
      </w:r>
      <w:r w:rsidR="003626F0">
        <w:rPr>
          <w:rFonts w:ascii="Times New Roman" w:hAnsi="Times New Roman" w:cs="Times New Roman"/>
          <w:sz w:val="24"/>
          <w:szCs w:val="24"/>
        </w:rPr>
        <w:t xml:space="preserve"> contó con</w:t>
      </w:r>
      <w:r w:rsidR="00A36087">
        <w:rPr>
          <w:rFonts w:ascii="Times New Roman" w:hAnsi="Times New Roman" w:cs="Times New Roman"/>
          <w:sz w:val="24"/>
          <w:szCs w:val="24"/>
        </w:rPr>
        <w:t xml:space="preserve"> la participación de</w:t>
      </w:r>
      <w:r w:rsidR="00A25B03">
        <w:rPr>
          <w:rFonts w:ascii="Times New Roman" w:hAnsi="Times New Roman" w:cs="Times New Roman"/>
          <w:sz w:val="24"/>
          <w:szCs w:val="24"/>
        </w:rPr>
        <w:t xml:space="preserve"> la Policía Nacional, Servicios Públicos y Agentes </w:t>
      </w:r>
      <w:r w:rsidR="00A36087">
        <w:rPr>
          <w:rFonts w:ascii="Times New Roman" w:hAnsi="Times New Roman" w:cs="Times New Roman"/>
          <w:sz w:val="24"/>
          <w:szCs w:val="24"/>
        </w:rPr>
        <w:t xml:space="preserve">Civiles </w:t>
      </w:r>
      <w:r w:rsidR="00A25B03">
        <w:rPr>
          <w:rFonts w:ascii="Times New Roman" w:hAnsi="Times New Roman" w:cs="Times New Roman"/>
          <w:sz w:val="24"/>
          <w:szCs w:val="24"/>
        </w:rPr>
        <w:t>de Trá</w:t>
      </w:r>
      <w:r w:rsidR="00A25B03" w:rsidRPr="00A25B03">
        <w:rPr>
          <w:rFonts w:ascii="Times New Roman" w:hAnsi="Times New Roman" w:cs="Times New Roman"/>
          <w:sz w:val="24"/>
          <w:szCs w:val="24"/>
        </w:rPr>
        <w:t>nsito.</w:t>
      </w:r>
    </w:p>
    <w:p w:rsidR="0025461A" w:rsidRDefault="0025461A" w:rsidP="006F44EA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F44EA"/>
    <w:rsid w:val="001769DC"/>
    <w:rsid w:val="0025461A"/>
    <w:rsid w:val="003626F0"/>
    <w:rsid w:val="003649D9"/>
    <w:rsid w:val="004B4101"/>
    <w:rsid w:val="006F44EA"/>
    <w:rsid w:val="007B68FA"/>
    <w:rsid w:val="00A25B03"/>
    <w:rsid w:val="00A36087"/>
    <w:rsid w:val="00BB577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407</Characters>
  <Application>Microsoft Office Word</Application>
  <DocSecurity>0</DocSecurity>
  <Lines>8</Lines>
  <Paragraphs>2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2019-09-12T20:36:00Z</dcterms:created>
  <dcterms:modified xsi:type="dcterms:W3CDTF">2019-09-12T21:05:00Z</dcterms:modified>
</cp:coreProperties>
</file>