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95" w:rsidRDefault="00C34495">
      <w:r>
        <w:t>PROPUESTA  PUBLICACION IMPRESA  POR LOS 100 DÍAS ADMINSITRACION MUNICIPAL</w:t>
      </w:r>
    </w:p>
    <w:p w:rsidR="00140F07" w:rsidRDefault="00140F07"/>
    <w:p w:rsidR="00C34495" w:rsidRDefault="00C34495">
      <w:r>
        <w:t>PÁGINA 1.</w:t>
      </w:r>
    </w:p>
    <w:p w:rsidR="003C7122" w:rsidRDefault="00C34495">
      <w:r>
        <w:t>FOTO MEDIA PAGINA: Dr. Altamirano en acto masivo, talleres vacacionales</w:t>
      </w:r>
    </w:p>
    <w:p w:rsidR="00C34495" w:rsidRDefault="00C34495">
      <w:r>
        <w:t xml:space="preserve">2 Notas medias: </w:t>
      </w:r>
    </w:p>
    <w:p w:rsidR="00C34495" w:rsidRDefault="00C34495">
      <w:r>
        <w:t>Nota 1: Entrega de las 13.00 plantas en comunidades rurales</w:t>
      </w:r>
    </w:p>
    <w:p w:rsidR="00C34495" w:rsidRDefault="00C34495">
      <w:r>
        <w:t xml:space="preserve">Nota 2: </w:t>
      </w:r>
      <w:r w:rsidR="00B32DB9">
        <w:t xml:space="preserve">Trabajo del </w:t>
      </w:r>
      <w:r>
        <w:t>Voluntariado.</w:t>
      </w:r>
    </w:p>
    <w:p w:rsidR="00367150" w:rsidRDefault="00367150">
      <w:r>
        <w:t>PÁGINA 2.</w:t>
      </w:r>
    </w:p>
    <w:p w:rsidR="000B0124" w:rsidRDefault="000B0124">
      <w:r>
        <w:t>OBRAS:</w:t>
      </w:r>
    </w:p>
    <w:p w:rsidR="000B0124" w:rsidRDefault="000B0124" w:rsidP="000B0124">
      <w:pPr>
        <w:pStyle w:val="Prrafodelista"/>
        <w:numPr>
          <w:ilvl w:val="0"/>
          <w:numId w:val="1"/>
        </w:numPr>
      </w:pPr>
      <w:r>
        <w:t xml:space="preserve">Vialidad  ( Manuelita </w:t>
      </w:r>
      <w:r w:rsidR="00140F07">
        <w:t>Sáenz</w:t>
      </w:r>
      <w:r>
        <w:t>, Indoamérica, Gal</w:t>
      </w:r>
      <w:r w:rsidR="00140F07">
        <w:t>á</w:t>
      </w:r>
      <w:r>
        <w:t>pagos, Miraflores)</w:t>
      </w:r>
    </w:p>
    <w:p w:rsidR="000B0124" w:rsidRDefault="000B0124" w:rsidP="000B0124">
      <w:pPr>
        <w:pStyle w:val="Prrafodelista"/>
        <w:numPr>
          <w:ilvl w:val="0"/>
          <w:numId w:val="1"/>
        </w:numPr>
      </w:pPr>
      <w:r>
        <w:t>Planta de Tratamiento</w:t>
      </w:r>
      <w:r w:rsidR="00140F07">
        <w:t>.</w:t>
      </w:r>
    </w:p>
    <w:p w:rsidR="000B0124" w:rsidRDefault="000B0124" w:rsidP="000B0124">
      <w:pPr>
        <w:pStyle w:val="Prrafodelista"/>
        <w:numPr>
          <w:ilvl w:val="0"/>
          <w:numId w:val="1"/>
        </w:numPr>
      </w:pPr>
      <w:r>
        <w:t xml:space="preserve">Terminal </w:t>
      </w:r>
      <w:r w:rsidR="008B5D4B">
        <w:t>Terrestre</w:t>
      </w:r>
    </w:p>
    <w:p w:rsidR="000B0124" w:rsidRDefault="000B0124" w:rsidP="000B0124">
      <w:pPr>
        <w:pStyle w:val="Prrafodelista"/>
        <w:numPr>
          <w:ilvl w:val="0"/>
          <w:numId w:val="1"/>
        </w:numPr>
      </w:pPr>
      <w:r>
        <w:t>Intercambiador Parque Sucre.</w:t>
      </w:r>
    </w:p>
    <w:p w:rsidR="000B0124" w:rsidRDefault="000B0124" w:rsidP="000B0124">
      <w:r>
        <w:t xml:space="preserve">PÁGINA 3. </w:t>
      </w:r>
    </w:p>
    <w:p w:rsidR="00B32DB9" w:rsidRDefault="00B32DB9" w:rsidP="00B32DB9">
      <w:pPr>
        <w:pStyle w:val="Prrafodelista"/>
        <w:numPr>
          <w:ilvl w:val="0"/>
          <w:numId w:val="2"/>
        </w:numPr>
      </w:pPr>
      <w:r>
        <w:t>Entrega de 13 plantas</w:t>
      </w:r>
    </w:p>
    <w:p w:rsidR="000B0124" w:rsidRDefault="000B0124" w:rsidP="000B0124">
      <w:pPr>
        <w:pStyle w:val="Prrafodelista"/>
        <w:numPr>
          <w:ilvl w:val="0"/>
          <w:numId w:val="2"/>
        </w:numPr>
      </w:pPr>
      <w:r>
        <w:t>Talleres vacacionales a niños con discapacidad y sectores vulnerables</w:t>
      </w:r>
    </w:p>
    <w:p w:rsidR="000B0124" w:rsidRDefault="000B0124" w:rsidP="000B0124">
      <w:pPr>
        <w:pStyle w:val="Prrafodelista"/>
        <w:numPr>
          <w:ilvl w:val="0"/>
          <w:numId w:val="2"/>
        </w:numPr>
      </w:pPr>
      <w:r>
        <w:t>Exámenes médicos, especialidades y camas disponibles Hospital Municipal</w:t>
      </w:r>
    </w:p>
    <w:p w:rsidR="00B32DB9" w:rsidRDefault="00B32DB9" w:rsidP="00B32DB9">
      <w:pPr>
        <w:pStyle w:val="Prrafodelista"/>
        <w:numPr>
          <w:ilvl w:val="0"/>
          <w:numId w:val="2"/>
        </w:numPr>
      </w:pPr>
      <w:r>
        <w:t>Atención en los Centro de Desarrollo Infantil.</w:t>
      </w:r>
    </w:p>
    <w:p w:rsidR="00B32DB9" w:rsidRDefault="00B32DB9" w:rsidP="00B32DB9">
      <w:r>
        <w:t>PÁGINA 4</w:t>
      </w:r>
    </w:p>
    <w:p w:rsidR="00B32DB9" w:rsidRDefault="00B32DB9" w:rsidP="00B32DB9">
      <w:pPr>
        <w:pStyle w:val="Prrafodelista"/>
        <w:numPr>
          <w:ilvl w:val="0"/>
          <w:numId w:val="5"/>
        </w:numPr>
      </w:pPr>
      <w:r>
        <w:t>El Ciclo Paseo Ruta de los Museos</w:t>
      </w:r>
    </w:p>
    <w:p w:rsidR="00B32DB9" w:rsidRDefault="00B32DB9" w:rsidP="00B32DB9">
      <w:pPr>
        <w:pStyle w:val="Prrafodelista"/>
        <w:numPr>
          <w:ilvl w:val="0"/>
          <w:numId w:val="5"/>
        </w:numPr>
      </w:pPr>
      <w:r>
        <w:t>La reedición de la Retreta de la Banda Municipal</w:t>
      </w:r>
    </w:p>
    <w:p w:rsidR="00B32DB9" w:rsidRDefault="00B32DB9" w:rsidP="00B32DB9">
      <w:pPr>
        <w:pStyle w:val="Prrafodelista"/>
        <w:numPr>
          <w:ilvl w:val="0"/>
          <w:numId w:val="5"/>
        </w:numPr>
      </w:pPr>
      <w:r>
        <w:t>Actividades por el Terremoto del 49</w:t>
      </w:r>
    </w:p>
    <w:p w:rsidR="00B32DB9" w:rsidRDefault="00140F07" w:rsidP="00B32DB9">
      <w:pPr>
        <w:pStyle w:val="Prrafodelista"/>
        <w:numPr>
          <w:ilvl w:val="0"/>
          <w:numId w:val="5"/>
        </w:numPr>
      </w:pPr>
      <w:r>
        <w:t xml:space="preserve">Talleres vacacionales </w:t>
      </w:r>
      <w:r w:rsidR="00B32DB9">
        <w:t>nuevos.</w:t>
      </w:r>
    </w:p>
    <w:p w:rsidR="00B32DB9" w:rsidRDefault="00B32DB9" w:rsidP="00B32DB9">
      <w:pPr>
        <w:ind w:left="720"/>
      </w:pPr>
    </w:p>
    <w:p w:rsidR="00B32DB9" w:rsidRDefault="00B32DB9" w:rsidP="00B32DB9">
      <w:pPr>
        <w:pStyle w:val="Prrafodelista"/>
      </w:pPr>
    </w:p>
    <w:p w:rsidR="00367150" w:rsidRDefault="00367150"/>
    <w:p w:rsidR="00C34495" w:rsidRDefault="00C34495"/>
    <w:sectPr w:rsidR="00C3449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4F38"/>
    <w:multiLevelType w:val="hybridMultilevel"/>
    <w:tmpl w:val="A44CA7D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71946"/>
    <w:multiLevelType w:val="hybridMultilevel"/>
    <w:tmpl w:val="222C71EE"/>
    <w:lvl w:ilvl="0" w:tplc="0950B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1F2A22"/>
    <w:multiLevelType w:val="hybridMultilevel"/>
    <w:tmpl w:val="DF54135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B4584"/>
    <w:multiLevelType w:val="hybridMultilevel"/>
    <w:tmpl w:val="09624F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72268"/>
    <w:multiLevelType w:val="hybridMultilevel"/>
    <w:tmpl w:val="7A3E26C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34495"/>
    <w:rsid w:val="000B0124"/>
    <w:rsid w:val="000D4007"/>
    <w:rsid w:val="00135924"/>
    <w:rsid w:val="00140F07"/>
    <w:rsid w:val="00357DD4"/>
    <w:rsid w:val="00367150"/>
    <w:rsid w:val="003F2F72"/>
    <w:rsid w:val="00463A05"/>
    <w:rsid w:val="0049090B"/>
    <w:rsid w:val="00704464"/>
    <w:rsid w:val="007B5477"/>
    <w:rsid w:val="00863EEA"/>
    <w:rsid w:val="008B5D4B"/>
    <w:rsid w:val="00AA67D9"/>
    <w:rsid w:val="00B32DB9"/>
    <w:rsid w:val="00BB2E59"/>
    <w:rsid w:val="00BD6FA5"/>
    <w:rsid w:val="00C3449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2019-08-15T22:20:00Z</dcterms:created>
  <dcterms:modified xsi:type="dcterms:W3CDTF">2019-08-15T23:01:00Z</dcterms:modified>
</cp:coreProperties>
</file>