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09" w:rsidRPr="002D5731" w:rsidRDefault="006D2909" w:rsidP="006D2909">
      <w:pPr>
        <w:rPr>
          <w:rFonts w:ascii="Times New Roman" w:hAnsi="Times New Roman" w:cs="Times New Roman"/>
          <w:b/>
          <w:sz w:val="24"/>
          <w:szCs w:val="24"/>
        </w:rPr>
      </w:pPr>
      <w:r w:rsidRPr="002D5731">
        <w:rPr>
          <w:rFonts w:ascii="Times New Roman" w:hAnsi="Times New Roman" w:cs="Times New Roman"/>
          <w:b/>
          <w:sz w:val="24"/>
          <w:szCs w:val="24"/>
        </w:rPr>
        <w:t>Disminución de los índices delincuenciales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datos oficiales de la Policía en Ambato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 robo a personas (celulares)  disminuyó entre el 2018 y el 2019 en un 13%.  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mismo período el robo de  autopartes disminuyó  en un 32%. 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robo a domicilios disminuyó en un 14%. 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 embargo,  hubo 1006 denuncias de violencia intrafamiliar.</w:t>
      </w:r>
    </w:p>
    <w:p w:rsidR="006D2909" w:rsidRDefault="006D2909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enero y julio de  este año suman 4.025  auxilios atendidos.</w:t>
      </w:r>
    </w:p>
    <w:p w:rsidR="004A607F" w:rsidRDefault="004A607F" w:rsidP="006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Operativos</w:t>
      </w:r>
    </w:p>
    <w:p w:rsidR="004A607F" w:rsidRPr="00283415" w:rsidRDefault="004A607F" w:rsidP="004A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acciones de control de los ciudadanos extranjeros dedicados a limpiar parabrisas tuvieron un amplio respaldo ciudadano que se evidenció a través de las redes sociales</w:t>
      </w:r>
    </w:p>
    <w:p w:rsidR="004A607F" w:rsidRPr="00283415" w:rsidRDefault="004A607F" w:rsidP="004A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56.846  observaron la publicación  sobre estos operativos</w:t>
      </w:r>
    </w:p>
    <w:p w:rsidR="004A607F" w:rsidRPr="00283415" w:rsidRDefault="004A607F" w:rsidP="004A607F">
      <w:pPr>
        <w:rPr>
          <w:rFonts w:ascii="Times New Roman" w:hAnsi="Times New Roman" w:cs="Times New Roman"/>
          <w:sz w:val="24"/>
          <w:szCs w:val="24"/>
        </w:rPr>
      </w:pPr>
      <w:r w:rsidRPr="00283415">
        <w:rPr>
          <w:rFonts w:ascii="Times New Roman" w:hAnsi="Times New Roman" w:cs="Times New Roman"/>
          <w:sz w:val="24"/>
          <w:szCs w:val="24"/>
        </w:rPr>
        <w:t>217, comentarios, todos positivos</w:t>
      </w:r>
      <w:r>
        <w:rPr>
          <w:rFonts w:ascii="Times New Roman" w:hAnsi="Times New Roman" w:cs="Times New Roman"/>
          <w:sz w:val="24"/>
          <w:szCs w:val="24"/>
        </w:rPr>
        <w:t xml:space="preserve"> a favor de esta actividad</w:t>
      </w:r>
      <w:r w:rsidRPr="00283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7F" w:rsidRDefault="004A607F" w:rsidP="004A607F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283415">
        <w:rPr>
          <w:rFonts w:ascii="Times New Roman" w:hAnsi="Times New Roman" w:cs="Times New Roman"/>
          <w:sz w:val="24"/>
          <w:szCs w:val="24"/>
        </w:rPr>
        <w:t xml:space="preserve">Video </w:t>
      </w:r>
      <w:r>
        <w:rPr>
          <w:rFonts w:ascii="Times New Roman" w:hAnsi="Times New Roman" w:cs="Times New Roman"/>
          <w:sz w:val="24"/>
          <w:szCs w:val="24"/>
        </w:rPr>
        <w:t xml:space="preserve"> sobre el primer operativo de control  de ciudadanos extranjeros</w:t>
      </w:r>
    </w:p>
    <w:p w:rsidR="004A607F" w:rsidRPr="00283415" w:rsidRDefault="004A607F" w:rsidP="004A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35.745  Observaron</w:t>
      </w:r>
      <w:r w:rsidRPr="00283415">
        <w:rPr>
          <w:rFonts w:ascii="Times New Roman" w:hAnsi="Times New Roman" w:cs="Times New Roman"/>
          <w:sz w:val="24"/>
          <w:szCs w:val="24"/>
        </w:rPr>
        <w:t xml:space="preserve"> la publicación</w:t>
      </w:r>
      <w:r>
        <w:rPr>
          <w:rFonts w:ascii="Times New Roman" w:hAnsi="Times New Roman" w:cs="Times New Roman"/>
          <w:sz w:val="24"/>
          <w:szCs w:val="24"/>
        </w:rPr>
        <w:t xml:space="preserve"> de este operativo</w:t>
      </w:r>
    </w:p>
    <w:p w:rsidR="004A607F" w:rsidRPr="00283415" w:rsidRDefault="004A607F" w:rsidP="004A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Hubo </w:t>
      </w:r>
      <w:r w:rsidRPr="00283415">
        <w:rPr>
          <w:rFonts w:ascii="Times New Roman" w:hAnsi="Times New Roman" w:cs="Times New Roman"/>
          <w:sz w:val="24"/>
          <w:szCs w:val="24"/>
        </w:rPr>
        <w:t>82 Comentarios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415">
        <w:rPr>
          <w:rFonts w:ascii="Times New Roman" w:hAnsi="Times New Roman" w:cs="Times New Roman"/>
          <w:sz w:val="24"/>
          <w:szCs w:val="24"/>
        </w:rPr>
        <w:t xml:space="preserve"> todos positivos</w:t>
      </w:r>
      <w:r>
        <w:rPr>
          <w:rFonts w:ascii="Times New Roman" w:hAnsi="Times New Roman" w:cs="Times New Roman"/>
          <w:sz w:val="24"/>
          <w:szCs w:val="24"/>
        </w:rPr>
        <w:t>, ningún negativo</w:t>
      </w:r>
    </w:p>
    <w:p w:rsidR="004A607F" w:rsidRDefault="004A607F" w:rsidP="006D2909">
      <w:pPr>
        <w:rPr>
          <w:rFonts w:ascii="Times New Roman" w:hAnsi="Times New Roman" w:cs="Times New Roman"/>
          <w:sz w:val="24"/>
          <w:szCs w:val="24"/>
        </w:rPr>
      </w:pPr>
    </w:p>
    <w:p w:rsidR="003C7122" w:rsidRDefault="004A607F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6D2909"/>
    <w:rsid w:val="000D4007"/>
    <w:rsid w:val="00135924"/>
    <w:rsid w:val="00357DD4"/>
    <w:rsid w:val="003F2F72"/>
    <w:rsid w:val="00463A05"/>
    <w:rsid w:val="0049090B"/>
    <w:rsid w:val="004A607F"/>
    <w:rsid w:val="006D2909"/>
    <w:rsid w:val="00704464"/>
    <w:rsid w:val="007B5477"/>
    <w:rsid w:val="008878DF"/>
    <w:rsid w:val="00AA67D9"/>
    <w:rsid w:val="00BB2E59"/>
    <w:rsid w:val="00BD6FA5"/>
    <w:rsid w:val="00C513A6"/>
    <w:rsid w:val="00CC461A"/>
    <w:rsid w:val="00E67184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2019-08-14T14:09:00Z</dcterms:created>
  <dcterms:modified xsi:type="dcterms:W3CDTF">2019-08-14T14:11:00Z</dcterms:modified>
</cp:coreProperties>
</file>