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40" w:rsidRDefault="006F4640" w:rsidP="006F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37177">
        <w:rPr>
          <w:rFonts w:ascii="Times New Roman" w:hAnsi="Times New Roman" w:cs="Times New Roman"/>
          <w:sz w:val="24"/>
          <w:szCs w:val="24"/>
        </w:rPr>
        <w:t>na V</w:t>
      </w:r>
      <w:r>
        <w:rPr>
          <w:rFonts w:ascii="Times New Roman" w:hAnsi="Times New Roman" w:cs="Times New Roman"/>
          <w:sz w:val="24"/>
          <w:szCs w:val="24"/>
        </w:rPr>
        <w:t>isión Común para Ambato al 2050</w:t>
      </w: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GAD Municipalidad de Ambato tiene el agrado de invitarle a usted</w:t>
      </w:r>
      <w:r w:rsidRPr="00237177">
        <w:rPr>
          <w:rFonts w:ascii="Times New Roman" w:hAnsi="Times New Roman" w:cs="Times New Roman"/>
          <w:sz w:val="24"/>
          <w:szCs w:val="24"/>
        </w:rPr>
        <w:t xml:space="preserve"> a participar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Pr="00237177">
        <w:rPr>
          <w:rFonts w:ascii="Times New Roman" w:hAnsi="Times New Roman" w:cs="Times New Roman"/>
          <w:sz w:val="24"/>
          <w:szCs w:val="24"/>
        </w:rPr>
        <w:t>Taller: Construcción Participativa de una Visión Común para Ambato al 2050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7177">
        <w:rPr>
          <w:rFonts w:ascii="Times New Roman" w:hAnsi="Times New Roman" w:cs="Times New Roman"/>
          <w:sz w:val="24"/>
          <w:szCs w:val="24"/>
        </w:rPr>
        <w:t xml:space="preserve">organizado por: Programa de Ciudades Intermedias Sostenible GIZ-Ecuador </w:t>
      </w:r>
      <w:r>
        <w:rPr>
          <w:rFonts w:ascii="Times New Roman" w:hAnsi="Times New Roman" w:cs="Times New Roman"/>
          <w:sz w:val="24"/>
          <w:szCs w:val="24"/>
        </w:rPr>
        <w:t>y la</w:t>
      </w:r>
      <w:r w:rsidRPr="00237177">
        <w:rPr>
          <w:rFonts w:ascii="Times New Roman" w:hAnsi="Times New Roman" w:cs="Times New Roman"/>
          <w:sz w:val="24"/>
          <w:szCs w:val="24"/>
        </w:rPr>
        <w:t xml:space="preserve"> Secretaría Técnica de </w:t>
      </w:r>
      <w:r>
        <w:rPr>
          <w:rFonts w:ascii="Times New Roman" w:hAnsi="Times New Roman" w:cs="Times New Roman"/>
          <w:sz w:val="24"/>
          <w:szCs w:val="24"/>
        </w:rPr>
        <w:t>Desarrollo Estratégico del de la Municipalidad de Ambato. E</w:t>
      </w:r>
      <w:r w:rsidRPr="00237177">
        <w:rPr>
          <w:rFonts w:ascii="Times New Roman" w:hAnsi="Times New Roman" w:cs="Times New Roman"/>
          <w:sz w:val="24"/>
          <w:szCs w:val="24"/>
        </w:rPr>
        <w:t xml:space="preserve">l objetivo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237177">
        <w:rPr>
          <w:rFonts w:ascii="Times New Roman" w:hAnsi="Times New Roman" w:cs="Times New Roman"/>
          <w:sz w:val="24"/>
          <w:szCs w:val="24"/>
        </w:rPr>
        <w:t xml:space="preserve"> buscar el planteamiento de las estrategias para enfrentar la complejidad del desarrollo estratégico y planificado del cantón.</w:t>
      </w:r>
    </w:p>
    <w:p w:rsidR="006F4640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Default="006F4640" w:rsidP="006F4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37177">
        <w:rPr>
          <w:rFonts w:ascii="Times New Roman" w:hAnsi="Times New Roman" w:cs="Times New Roman"/>
          <w:sz w:val="24"/>
          <w:szCs w:val="24"/>
        </w:rPr>
        <w:t xml:space="preserve">iernes 13 de septiembre del 2019, </w:t>
      </w:r>
    </w:p>
    <w:p w:rsidR="006F4640" w:rsidRDefault="006F4640" w:rsidP="006F4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Salón Atocha,  hotel A</w:t>
      </w:r>
      <w:r w:rsidRPr="00237177">
        <w:rPr>
          <w:rFonts w:ascii="Times New Roman" w:hAnsi="Times New Roman" w:cs="Times New Roman"/>
          <w:sz w:val="24"/>
          <w:szCs w:val="24"/>
        </w:rPr>
        <w:t>mbato</w:t>
      </w:r>
      <w:r>
        <w:rPr>
          <w:rFonts w:ascii="Times New Roman" w:hAnsi="Times New Roman" w:cs="Times New Roman"/>
          <w:sz w:val="24"/>
          <w:szCs w:val="24"/>
        </w:rPr>
        <w:t>, Rocafuerte y Quito</w:t>
      </w:r>
      <w:r w:rsidRPr="00237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640" w:rsidRDefault="006F4640" w:rsidP="006F4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237177">
        <w:rPr>
          <w:rFonts w:ascii="Times New Roman" w:hAnsi="Times New Roman" w:cs="Times New Roman"/>
          <w:sz w:val="24"/>
          <w:szCs w:val="24"/>
        </w:rPr>
        <w:t>8:00</w:t>
      </w:r>
      <w:r>
        <w:rPr>
          <w:rFonts w:ascii="Times New Roman" w:hAnsi="Times New Roman" w:cs="Times New Roman"/>
          <w:sz w:val="24"/>
          <w:szCs w:val="24"/>
        </w:rPr>
        <w:t xml:space="preserve"> a 16:30</w:t>
      </w:r>
    </w:p>
    <w:p w:rsidR="006F4640" w:rsidRDefault="006F4640" w:rsidP="006F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640" w:rsidRDefault="006F4640" w:rsidP="006F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>Atent</w:t>
      </w:r>
      <w:r>
        <w:rPr>
          <w:rFonts w:ascii="Times New Roman" w:hAnsi="Times New Roman" w:cs="Times New Roman"/>
          <w:sz w:val="24"/>
          <w:szCs w:val="24"/>
        </w:rPr>
        <w:t>amente</w:t>
      </w:r>
    </w:p>
    <w:p w:rsidR="006F4640" w:rsidRDefault="006F4640" w:rsidP="006F4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Javier Altamirano Sánchez</w:t>
      </w:r>
    </w:p>
    <w:p w:rsidR="006F4640" w:rsidRPr="00237177" w:rsidRDefault="006F4640" w:rsidP="006F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>Alcalde del Cantón Ambato</w:t>
      </w:r>
    </w:p>
    <w:p w:rsidR="006F4640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>Estimados</w:t>
      </w: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    Por medio del presente, la administración del Dr. Javier Altamirano Sánchez, Alcalde del GAD Municipalidad de Ambato, tiene el agrado de invitarles a participar en el Taller: Construcción Participativa de una Visión Común para Ambato al 2050, el cual será organizado por: Programa de Ciudades Intermedias Sostenible GIZ-Ecuador + Secretaría Técnica de Desarrollo Estratégico del GADMA; en búsqueda de trabajar colaborativamente en el desarrollo sostenible de nuestro cantón y fomentar un espacio de diálogo, aprendizaje e interconexión entre los diferentes actores y representantes de la sociedad civil organizada con el objetivo de buscar el planteamiento de las posibles estrategias para enfrentar la complejidad del desarrollo estratégico y planificado del cantón.</w:t>
      </w: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    El evento a realizarse el día VIERNES 13 DE SEPTIEMBRE DEL 2019, tendrá lugar en el salón Atocha, del HOTEL AMBATO, a partir de las 8:00 am hasta las 16:30, es importante mencionar que este taller no tiene ningún costo para ninguno de sus participantes, ya que todos los gastos los cubre el Programa de Ciudades Sostenibles y la GIZ, es por esta razón que se les solicita atender a este llamado únicamente con toda la predisposición del caso y las ganas de trabajar en equipo para logra objetivo comunes.</w:t>
      </w: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    Esta invitación es indelegable, ya que es la primera ronda de socializaciones que se dictarán de este tipo y en esta oportunidad es únicamente para ustedes invitados; en próximas oportunidades se invitará a nuevos integrantes de la sociedad civil donde se contará con metodologías acordes a cada situación. Es indispensable su confirmación de asistencia al evento a más tardar hasta el martes 10 de septiembre, hasta las 17h00, para poder coordinar las actuaciones pertinentes. Esta confirmación deberá ser realizada a través del creo electrónico (mrueda@ambato.gob.ec) al que también se pueden dirigir si tienen dudas de cualquier tipo sobre esta invitación.</w:t>
      </w: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    Esperando contar con su presencia, a este primer encuentro de construcción Visión 2050 de nuestro cantón, para dar inicio al proceso de la VERDADERA TRANSFORMACIÓN, nos despedimos esperando poder con su valioso aporte.</w:t>
      </w: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        Atentamente,</w:t>
      </w: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Dr. Javier Altamirano Sánchez</w:t>
      </w: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7177">
        <w:rPr>
          <w:rFonts w:ascii="Times New Roman" w:hAnsi="Times New Roman" w:cs="Times New Roman"/>
          <w:sz w:val="24"/>
          <w:szCs w:val="24"/>
        </w:rPr>
        <w:t>Alcalde del Cantón Ambato</w:t>
      </w:r>
    </w:p>
    <w:p w:rsidR="006F4640" w:rsidRPr="00237177" w:rsidRDefault="006F4640" w:rsidP="006F4640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9C69E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F4640"/>
    <w:rsid w:val="003649D9"/>
    <w:rsid w:val="003F40B4"/>
    <w:rsid w:val="006F4640"/>
    <w:rsid w:val="007B68FA"/>
    <w:rsid w:val="009C69E8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2019-09-03T16:02:00Z</dcterms:created>
  <dcterms:modified xsi:type="dcterms:W3CDTF">2019-09-03T19:14:00Z</dcterms:modified>
</cp:coreProperties>
</file>