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47443D">
                              <w:rPr>
                                <w:rFonts w:ascii="Century Gothic" w:hAnsi="Century Gothic"/>
                                <w:b/>
                                <w:lang w:val="es-ES"/>
                              </w:rPr>
                              <w:t>275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47443D">
                        <w:rPr>
                          <w:rFonts w:ascii="Century Gothic" w:hAnsi="Century Gothic"/>
                          <w:b/>
                          <w:lang w:val="es-ES"/>
                        </w:rPr>
                        <w:t>275</w:t>
                      </w:r>
                    </w:p>
                  </w:txbxContent>
                </v:textbox>
                <w10:wrap type="square"/>
              </v:shape>
            </w:pict>
          </mc:Fallback>
        </mc:AlternateContent>
      </w:r>
    </w:p>
    <w:p w:rsidR="009E1849" w:rsidRPr="007D7C58" w:rsidRDefault="006F6DCE" w:rsidP="00B201CF">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369B8F33" wp14:editId="08D17B7C">
                <wp:simplePos x="0" y="0"/>
                <wp:positionH relativeFrom="margin">
                  <wp:posOffset>2757805</wp:posOffset>
                </wp:positionH>
                <wp:positionV relativeFrom="paragraph">
                  <wp:posOffset>86995</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7443D">
                              <w:rPr>
                                <w:rFonts w:ascii="Century Gothic" w:hAnsi="Century Gothic"/>
                                <w:color w:val="385623" w:themeColor="accent6" w:themeShade="80"/>
                                <w:sz w:val="22"/>
                                <w:szCs w:val="22"/>
                                <w:lang w:val="es-ES"/>
                              </w:rPr>
                              <w:t>9</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8F33" id="Cuadro de texto 5" o:spid="_x0000_s1027" type="#_x0000_t202" style="position:absolute;left:0;text-align:left;margin-left:217.15pt;margin-top:6.85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7443D">
                        <w:rPr>
                          <w:rFonts w:ascii="Century Gothic" w:hAnsi="Century Gothic"/>
                          <w:color w:val="385623" w:themeColor="accent6" w:themeShade="80"/>
                          <w:sz w:val="22"/>
                          <w:szCs w:val="22"/>
                          <w:lang w:val="es-ES"/>
                        </w:rPr>
                        <w:t>9</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B724F">
                        <w:rPr>
                          <w:rFonts w:ascii="Century Gothic" w:hAnsi="Century Gothic"/>
                          <w:color w:val="385623" w:themeColor="accent6" w:themeShade="80"/>
                          <w:sz w:val="22"/>
                          <w:szCs w:val="22"/>
                          <w:lang w:val="es-ES"/>
                        </w:rPr>
                        <w:t>noviembre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965F5E" w:rsidRDefault="00965F5E" w:rsidP="00C7262A">
      <w:pPr>
        <w:jc w:val="both"/>
        <w:rPr>
          <w:rFonts w:ascii="Century Gothic" w:hAnsi="Century Gothic"/>
          <w:b/>
          <w:lang w:val="es-ES"/>
        </w:rPr>
      </w:pPr>
    </w:p>
    <w:p w:rsidR="00C6160D" w:rsidRDefault="00C6160D" w:rsidP="00C6160D">
      <w:pPr>
        <w:jc w:val="center"/>
        <w:rPr>
          <w:rFonts w:ascii="Century Gothic" w:hAnsi="Century Gothic"/>
          <w:b/>
          <w:sz w:val="20"/>
          <w:lang w:val="es-ES"/>
        </w:rPr>
      </w:pPr>
    </w:p>
    <w:p w:rsidR="0047443D" w:rsidRDefault="0047443D" w:rsidP="0047443D">
      <w:pPr>
        <w:jc w:val="center"/>
        <w:rPr>
          <w:rFonts w:ascii="Century Gothic" w:hAnsi="Century Gothic"/>
          <w:b/>
          <w:sz w:val="20"/>
          <w:lang w:val="es-ES"/>
        </w:rPr>
      </w:pPr>
      <w:r w:rsidRPr="0047443D">
        <w:rPr>
          <w:rFonts w:ascii="Century Gothic" w:hAnsi="Century Gothic"/>
          <w:b/>
          <w:sz w:val="20"/>
          <w:lang w:val="es-ES"/>
        </w:rPr>
        <w:t>Centro Intercultural de Formación y Capacitación entra en funcionamiento</w:t>
      </w:r>
      <w:bookmarkStart w:id="0" w:name="_GoBack"/>
      <w:bookmarkEnd w:id="0"/>
    </w:p>
    <w:p w:rsidR="0047443D" w:rsidRPr="0047443D" w:rsidRDefault="0047443D" w:rsidP="0047443D">
      <w:pPr>
        <w:jc w:val="both"/>
        <w:rPr>
          <w:rFonts w:ascii="Century Gothic" w:hAnsi="Century Gothic"/>
          <w:b/>
          <w:sz w:val="20"/>
          <w:lang w:val="es-ES"/>
        </w:rPr>
      </w:pPr>
    </w:p>
    <w:p w:rsidR="0047443D" w:rsidRPr="0047443D" w:rsidRDefault="0047443D" w:rsidP="0047443D">
      <w:pPr>
        <w:jc w:val="both"/>
        <w:rPr>
          <w:rFonts w:ascii="Century Gothic" w:hAnsi="Century Gothic"/>
          <w:sz w:val="18"/>
          <w:lang w:val="es-ES"/>
        </w:rPr>
      </w:pPr>
      <w:r w:rsidRPr="0047443D">
        <w:rPr>
          <w:rFonts w:ascii="Century Gothic" w:hAnsi="Century Gothic"/>
          <w:sz w:val="18"/>
          <w:lang w:val="es-ES"/>
        </w:rPr>
        <w:t xml:space="preserve">La Administración Municipal del alcalde de Ambato, Dr. Javier Altamirano Sánchez, implementa desde este lunes 9 de noviembre, el Centro Intercultural de Formación y Capacitación, que funcionará vía online. Se puede acceder mediante la página del municipio </w:t>
      </w:r>
      <w:hyperlink r:id="rId7" w:history="1">
        <w:r w:rsidRPr="0047443D">
          <w:rPr>
            <w:rStyle w:val="Hipervnculo"/>
            <w:rFonts w:ascii="Century Gothic" w:hAnsi="Century Gothic"/>
            <w:sz w:val="18"/>
            <w:lang w:val="es-ES"/>
          </w:rPr>
          <w:t>www.ambato.gob.ec</w:t>
        </w:r>
      </w:hyperlink>
      <w:r w:rsidRPr="0047443D">
        <w:rPr>
          <w:rFonts w:ascii="Century Gothic" w:hAnsi="Century Gothic"/>
          <w:sz w:val="18"/>
          <w:lang w:val="es-ES"/>
        </w:rPr>
        <w:t>.</w:t>
      </w:r>
    </w:p>
    <w:p w:rsidR="0047443D" w:rsidRPr="0047443D" w:rsidRDefault="0047443D" w:rsidP="0047443D">
      <w:pPr>
        <w:jc w:val="both"/>
        <w:rPr>
          <w:rFonts w:ascii="Century Gothic" w:hAnsi="Century Gothic"/>
          <w:sz w:val="18"/>
          <w:lang w:val="es-ES"/>
        </w:rPr>
      </w:pPr>
    </w:p>
    <w:p w:rsidR="0047443D" w:rsidRPr="0047443D" w:rsidRDefault="0047443D" w:rsidP="0047443D">
      <w:pPr>
        <w:jc w:val="both"/>
        <w:rPr>
          <w:rFonts w:ascii="Century Gothic" w:hAnsi="Century Gothic"/>
          <w:sz w:val="18"/>
          <w:lang w:val="es-ES"/>
        </w:rPr>
      </w:pPr>
      <w:r w:rsidRPr="0047443D">
        <w:rPr>
          <w:rFonts w:ascii="Century Gothic" w:hAnsi="Century Gothic"/>
          <w:sz w:val="18"/>
          <w:lang w:val="es-ES"/>
        </w:rPr>
        <w:t xml:space="preserve">El burgomaestre manifestó que desde la Municipalidad de Ambato se aplica la planificación y la capacitación con una nueva variable que es la interculturalidad, una forma de comunicación que permite conocer nuestras costumbres, tradiciones y el enriquecimiento </w:t>
      </w:r>
      <w:r w:rsidR="00C6080C" w:rsidRPr="0047443D">
        <w:rPr>
          <w:rFonts w:ascii="Century Gothic" w:hAnsi="Century Gothic"/>
          <w:sz w:val="18"/>
          <w:lang w:val="es-ES"/>
        </w:rPr>
        <w:t>conjunto, “con</w:t>
      </w:r>
      <w:r w:rsidRPr="0047443D">
        <w:rPr>
          <w:rFonts w:ascii="Century Gothic" w:hAnsi="Century Gothic"/>
          <w:sz w:val="18"/>
          <w:lang w:val="es-ES"/>
        </w:rPr>
        <w:t xml:space="preserve"> respeto y sobre todo para mejorar la calidad de vida de todos los ambateños”, dijo el Burgomaestre.</w:t>
      </w:r>
    </w:p>
    <w:p w:rsidR="0047443D" w:rsidRPr="0047443D" w:rsidRDefault="0047443D" w:rsidP="0047443D">
      <w:pPr>
        <w:jc w:val="both"/>
        <w:rPr>
          <w:rFonts w:ascii="Century Gothic" w:hAnsi="Century Gothic"/>
          <w:sz w:val="18"/>
          <w:lang w:val="es-ES"/>
        </w:rPr>
      </w:pPr>
    </w:p>
    <w:p w:rsidR="0047443D" w:rsidRPr="0047443D" w:rsidRDefault="0047443D" w:rsidP="0047443D">
      <w:pPr>
        <w:jc w:val="both"/>
        <w:rPr>
          <w:rFonts w:ascii="Century Gothic" w:hAnsi="Century Gothic"/>
          <w:sz w:val="18"/>
          <w:lang w:val="es-ES"/>
        </w:rPr>
      </w:pPr>
      <w:r w:rsidRPr="0047443D">
        <w:rPr>
          <w:rFonts w:ascii="Century Gothic" w:hAnsi="Century Gothic"/>
          <w:sz w:val="18"/>
          <w:lang w:val="es-ES"/>
        </w:rPr>
        <w:t xml:space="preserve">La primera autoridad del cantón dijo que el Centro Intercultural de Formación es de vital importancia para la sociedad. “No </w:t>
      </w:r>
      <w:r w:rsidR="00C6080C" w:rsidRPr="0047443D">
        <w:rPr>
          <w:rFonts w:ascii="Century Gothic" w:hAnsi="Century Gothic"/>
          <w:sz w:val="18"/>
          <w:lang w:val="es-ES"/>
        </w:rPr>
        <w:t>solamente queremos</w:t>
      </w:r>
      <w:r w:rsidRPr="0047443D">
        <w:rPr>
          <w:rFonts w:ascii="Century Gothic" w:hAnsi="Century Gothic"/>
          <w:sz w:val="18"/>
          <w:lang w:val="es-ES"/>
        </w:rPr>
        <w:t xml:space="preserve"> conocimiento académico, </w:t>
      </w:r>
      <w:r w:rsidR="00C6080C" w:rsidRPr="0047443D">
        <w:rPr>
          <w:rFonts w:ascii="Century Gothic" w:hAnsi="Century Gothic"/>
          <w:sz w:val="18"/>
          <w:lang w:val="es-ES"/>
        </w:rPr>
        <w:t>sino que</w:t>
      </w:r>
      <w:r w:rsidRPr="0047443D">
        <w:rPr>
          <w:rFonts w:ascii="Century Gothic" w:hAnsi="Century Gothic"/>
          <w:sz w:val="18"/>
          <w:lang w:val="es-ES"/>
        </w:rPr>
        <w:t xml:space="preserve"> estas capacitaciones nos sirvan para compartir </w:t>
      </w:r>
      <w:r w:rsidR="00C6080C" w:rsidRPr="0047443D">
        <w:rPr>
          <w:rFonts w:ascii="Century Gothic" w:hAnsi="Century Gothic"/>
          <w:sz w:val="18"/>
          <w:lang w:val="es-ES"/>
        </w:rPr>
        <w:t>experiencias y</w:t>
      </w:r>
      <w:r w:rsidRPr="0047443D">
        <w:rPr>
          <w:rFonts w:ascii="Century Gothic" w:hAnsi="Century Gothic"/>
          <w:sz w:val="18"/>
          <w:lang w:val="es-ES"/>
        </w:rPr>
        <w:t xml:space="preserve"> crecer como seres humanos”, afirmó.</w:t>
      </w:r>
    </w:p>
    <w:p w:rsidR="0047443D" w:rsidRPr="0047443D" w:rsidRDefault="0047443D" w:rsidP="0047443D">
      <w:pPr>
        <w:jc w:val="both"/>
        <w:rPr>
          <w:rFonts w:ascii="Century Gothic" w:hAnsi="Century Gothic"/>
          <w:sz w:val="18"/>
          <w:lang w:val="es-ES"/>
        </w:rPr>
      </w:pPr>
    </w:p>
    <w:p w:rsidR="0047443D" w:rsidRPr="0047443D" w:rsidRDefault="0047443D" w:rsidP="0047443D">
      <w:pPr>
        <w:jc w:val="both"/>
        <w:rPr>
          <w:rFonts w:ascii="Century Gothic" w:hAnsi="Century Gothic"/>
          <w:sz w:val="18"/>
          <w:lang w:val="es-ES"/>
        </w:rPr>
      </w:pPr>
      <w:r w:rsidRPr="0047443D">
        <w:rPr>
          <w:rFonts w:ascii="Century Gothic" w:hAnsi="Century Gothic"/>
          <w:sz w:val="18"/>
          <w:lang w:val="es-ES"/>
        </w:rPr>
        <w:t xml:space="preserve">Este espacio está bajo la responsabilidad de </w:t>
      </w:r>
      <w:r w:rsidR="00C6080C" w:rsidRPr="0047443D">
        <w:rPr>
          <w:rFonts w:ascii="Century Gothic" w:hAnsi="Century Gothic"/>
          <w:sz w:val="18"/>
          <w:lang w:val="es-ES"/>
        </w:rPr>
        <w:t>la Secretaría</w:t>
      </w:r>
      <w:r w:rsidRPr="0047443D">
        <w:rPr>
          <w:rFonts w:ascii="Century Gothic" w:hAnsi="Century Gothic"/>
          <w:sz w:val="18"/>
          <w:lang w:val="es-ES"/>
        </w:rPr>
        <w:t xml:space="preserve"> de Participación Ciudadana y Control Social, su titular, Neida Vásconez dijo que la implementación de este Centro consta en el Plan del Gobierno Seccional de Trabajo del Alcalde de Ambato, y coincide las solicitudes en las asambleas de Presupuesto Participativo y las solicitudes en territorio, motivo por el cual se aceleró su implementación.</w:t>
      </w:r>
    </w:p>
    <w:p w:rsidR="0047443D" w:rsidRPr="0047443D" w:rsidRDefault="0047443D" w:rsidP="0047443D">
      <w:pPr>
        <w:jc w:val="both"/>
        <w:rPr>
          <w:rFonts w:ascii="Century Gothic" w:hAnsi="Century Gothic"/>
          <w:sz w:val="18"/>
          <w:lang w:val="es-ES"/>
        </w:rPr>
      </w:pPr>
    </w:p>
    <w:p w:rsidR="0047443D" w:rsidRPr="0047443D" w:rsidRDefault="0047443D" w:rsidP="0047443D">
      <w:pPr>
        <w:jc w:val="both"/>
        <w:rPr>
          <w:rFonts w:ascii="Century Gothic" w:hAnsi="Century Gothic"/>
          <w:sz w:val="18"/>
          <w:lang w:val="es-ES"/>
        </w:rPr>
      </w:pPr>
      <w:r w:rsidRPr="0047443D">
        <w:rPr>
          <w:rFonts w:ascii="Century Gothic" w:hAnsi="Century Gothic"/>
          <w:sz w:val="18"/>
          <w:lang w:val="es-ES"/>
        </w:rPr>
        <w:t xml:space="preserve">Vásconez explicó que desde las parroquias ha existido este pedido de implementación de un centro de formación que en este momento lo están desarrollando como una plataforma virtual. La funcionaria agregó que el alcalde Altamirano, desde su plan de trabajo, considera que la interculturalidad es prioritaria en el cantón Ambato. </w:t>
      </w:r>
    </w:p>
    <w:p w:rsidR="0047443D" w:rsidRPr="0047443D" w:rsidRDefault="0047443D" w:rsidP="0047443D">
      <w:pPr>
        <w:jc w:val="both"/>
        <w:rPr>
          <w:rFonts w:ascii="Century Gothic" w:hAnsi="Century Gothic"/>
          <w:sz w:val="18"/>
          <w:lang w:val="es-ES"/>
        </w:rPr>
      </w:pPr>
    </w:p>
    <w:p w:rsidR="0047443D" w:rsidRPr="0047443D" w:rsidRDefault="0047443D" w:rsidP="0047443D">
      <w:pPr>
        <w:jc w:val="both"/>
        <w:rPr>
          <w:rFonts w:ascii="Century Gothic" w:hAnsi="Century Gothic"/>
          <w:sz w:val="18"/>
          <w:lang w:val="es-ES"/>
        </w:rPr>
      </w:pPr>
      <w:r w:rsidRPr="0047443D">
        <w:rPr>
          <w:rFonts w:ascii="Century Gothic" w:hAnsi="Century Gothic"/>
          <w:sz w:val="18"/>
          <w:lang w:val="es-ES"/>
        </w:rPr>
        <w:t>El primer curso que se realizará desde el Centro de Formación es sobre liderazgo participativo que se efectuará en dos lenguas, para hispanohablantes y quichua hablantes, allí está la interculturalidad concebida como tal, recalcó la funcionaria</w:t>
      </w:r>
      <w:r w:rsidRPr="0047443D">
        <w:rPr>
          <w:rFonts w:ascii="Century Gothic" w:hAnsi="Century Gothic"/>
          <w:sz w:val="18"/>
          <w:lang w:val="es-ES"/>
        </w:rPr>
        <w:t>.</w:t>
      </w:r>
    </w:p>
    <w:p w:rsidR="0047443D" w:rsidRPr="0047443D" w:rsidRDefault="0047443D" w:rsidP="0047443D">
      <w:pPr>
        <w:jc w:val="both"/>
        <w:rPr>
          <w:rFonts w:ascii="Century Gothic" w:hAnsi="Century Gothic"/>
          <w:sz w:val="18"/>
          <w:lang w:val="es-ES"/>
        </w:rPr>
      </w:pPr>
    </w:p>
    <w:p w:rsidR="0047443D" w:rsidRPr="0047443D" w:rsidRDefault="0047443D" w:rsidP="0047443D">
      <w:pPr>
        <w:jc w:val="both"/>
        <w:rPr>
          <w:rFonts w:ascii="Century Gothic" w:hAnsi="Century Gothic"/>
          <w:sz w:val="18"/>
          <w:lang w:val="es-ES"/>
        </w:rPr>
      </w:pPr>
      <w:r w:rsidRPr="0047443D">
        <w:rPr>
          <w:rFonts w:ascii="Century Gothic" w:hAnsi="Century Gothic"/>
          <w:sz w:val="18"/>
          <w:lang w:val="es-ES"/>
        </w:rPr>
        <w:t>Vásconez anunció que las circunstancias actuales obligan a que además debamos trabajar en esta aula virtual en el futuro y cuando las condiciones mejoren irán hacia territorio, es decir a las comunidades ubicadas en el sector urbano y rural.</w:t>
      </w:r>
    </w:p>
    <w:p w:rsidR="0047443D" w:rsidRPr="0047443D" w:rsidRDefault="0047443D" w:rsidP="0047443D">
      <w:pPr>
        <w:jc w:val="both"/>
        <w:rPr>
          <w:rFonts w:ascii="Century Gothic" w:hAnsi="Century Gothic"/>
          <w:sz w:val="18"/>
          <w:lang w:val="es-ES"/>
        </w:rPr>
      </w:pPr>
    </w:p>
    <w:p w:rsidR="0047443D" w:rsidRPr="0047443D" w:rsidRDefault="0047443D" w:rsidP="0047443D">
      <w:pPr>
        <w:jc w:val="both"/>
        <w:rPr>
          <w:rFonts w:ascii="Century Gothic" w:hAnsi="Century Gothic"/>
          <w:sz w:val="18"/>
          <w:lang w:val="es-ES"/>
        </w:rPr>
      </w:pPr>
      <w:r w:rsidRPr="0047443D">
        <w:rPr>
          <w:rFonts w:ascii="Century Gothic" w:hAnsi="Century Gothic"/>
          <w:sz w:val="18"/>
          <w:lang w:val="es-ES"/>
        </w:rPr>
        <w:t>La actual administración municipal busca que de forma interna y externa la gente se capacite en participación ciudadana, por lo que los servidores municipales también podrán capacitarse, sobre todo quienes están directamente vinculados al desarrollo social y al emprendimiento.</w:t>
      </w:r>
    </w:p>
    <w:p w:rsidR="0047443D" w:rsidRPr="0047443D" w:rsidRDefault="0047443D" w:rsidP="0047443D">
      <w:pPr>
        <w:jc w:val="both"/>
        <w:rPr>
          <w:rFonts w:ascii="Century Gothic" w:hAnsi="Century Gothic"/>
          <w:sz w:val="18"/>
          <w:lang w:val="es-ES"/>
        </w:rPr>
      </w:pPr>
    </w:p>
    <w:p w:rsidR="0047443D" w:rsidRPr="0047443D" w:rsidRDefault="0047443D" w:rsidP="0047443D">
      <w:pPr>
        <w:jc w:val="both"/>
        <w:rPr>
          <w:rFonts w:ascii="Century Gothic" w:hAnsi="Century Gothic"/>
          <w:sz w:val="18"/>
          <w:lang w:val="es-ES"/>
        </w:rPr>
      </w:pPr>
      <w:r w:rsidRPr="0047443D">
        <w:rPr>
          <w:rFonts w:ascii="Century Gothic" w:hAnsi="Century Gothic"/>
          <w:sz w:val="18"/>
          <w:lang w:val="es-ES"/>
        </w:rPr>
        <w:t xml:space="preserve">Los temas que se tratarán son varios. Actualmente, se planifica el próximo evento que </w:t>
      </w:r>
      <w:r w:rsidR="00C6080C" w:rsidRPr="0047443D">
        <w:rPr>
          <w:rFonts w:ascii="Century Gothic" w:hAnsi="Century Gothic"/>
          <w:sz w:val="18"/>
          <w:lang w:val="es-ES"/>
        </w:rPr>
        <w:t>será internacional</w:t>
      </w:r>
      <w:r w:rsidRPr="0047443D">
        <w:rPr>
          <w:rFonts w:ascii="Century Gothic" w:hAnsi="Century Gothic"/>
          <w:sz w:val="18"/>
          <w:lang w:val="es-ES"/>
        </w:rPr>
        <w:t xml:space="preserve">, que tiene que ver con la realización de un congreso de participación ciudadana, donde a través del uso de las tecnologías, los ciudadanos podrán asistir desde sus hogares. </w:t>
      </w:r>
    </w:p>
    <w:p w:rsidR="0047443D" w:rsidRPr="0047443D" w:rsidRDefault="0047443D" w:rsidP="0047443D">
      <w:pPr>
        <w:jc w:val="both"/>
        <w:rPr>
          <w:rFonts w:ascii="Century Gothic" w:hAnsi="Century Gothic"/>
          <w:sz w:val="18"/>
          <w:lang w:val="es-ES"/>
        </w:rPr>
      </w:pPr>
    </w:p>
    <w:p w:rsidR="00312EE9" w:rsidRPr="0047443D" w:rsidRDefault="0047443D" w:rsidP="0047443D">
      <w:pPr>
        <w:jc w:val="both"/>
        <w:rPr>
          <w:rFonts w:ascii="Century Gothic" w:hAnsi="Century Gothic"/>
          <w:sz w:val="18"/>
          <w:lang w:val="es-ES"/>
        </w:rPr>
      </w:pPr>
      <w:r w:rsidRPr="0047443D">
        <w:rPr>
          <w:rFonts w:ascii="Century Gothic" w:hAnsi="Century Gothic"/>
          <w:sz w:val="18"/>
          <w:lang w:val="es-ES"/>
        </w:rPr>
        <w:t>El concejal Rumiñahui Lligalo dijo que “la actual administración municipal es más incluyente e intercultural, al tiempo de expresar que la interculturalidad se construye mediante un esfuerzo expreso y permanente, con una relación sostenida bajo condiciones de respeto, igualdad y desarrollo de espacios comunes”, concluyó.</w:t>
      </w:r>
    </w:p>
    <w:p w:rsidR="0047443D" w:rsidRPr="007B724F" w:rsidRDefault="0047443D" w:rsidP="0047443D">
      <w:pPr>
        <w:jc w:val="both"/>
        <w:rPr>
          <w:rFonts w:ascii="Century Gothic" w:hAnsi="Century Gothic"/>
          <w:sz w:val="16"/>
          <w:szCs w:val="17"/>
          <w:lang w:val="es-ES"/>
        </w:rPr>
      </w:pPr>
    </w:p>
    <w:p w:rsidR="000104BE" w:rsidRPr="0047443D" w:rsidRDefault="002A1EFF" w:rsidP="004B5C0C">
      <w:pPr>
        <w:jc w:val="both"/>
        <w:rPr>
          <w:rFonts w:ascii="Century Gothic" w:hAnsi="Century Gothic"/>
          <w:b/>
          <w:sz w:val="14"/>
          <w:lang w:val="es-ES"/>
        </w:rPr>
      </w:pPr>
      <w:r w:rsidRPr="0047443D">
        <w:rPr>
          <w:rFonts w:ascii="Century Gothic" w:hAnsi="Century Gothic"/>
          <w:b/>
          <w:sz w:val="18"/>
          <w:lang w:val="es-ES"/>
        </w:rPr>
        <w:t>Comunicación Institucional</w:t>
      </w:r>
      <w:r w:rsidR="004D40C5" w:rsidRPr="0047443D">
        <w:rPr>
          <w:rFonts w:ascii="Century Gothic" w:hAnsi="Century Gothic"/>
          <w:b/>
          <w:sz w:val="18"/>
          <w:lang w:val="es-ES"/>
        </w:rPr>
        <w:t>.</w:t>
      </w:r>
    </w:p>
    <w:sectPr w:rsidR="000104BE" w:rsidRPr="0047443D" w:rsidSect="002A30BF">
      <w:headerReference w:type="default"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D2A" w:rsidRDefault="00736D2A" w:rsidP="00411730">
      <w:r>
        <w:separator/>
      </w:r>
    </w:p>
  </w:endnote>
  <w:endnote w:type="continuationSeparator" w:id="0">
    <w:p w:rsidR="00736D2A" w:rsidRDefault="00736D2A"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D2A" w:rsidRDefault="00736D2A" w:rsidP="00411730">
      <w:r>
        <w:separator/>
      </w:r>
    </w:p>
  </w:footnote>
  <w:footnote w:type="continuationSeparator" w:id="0">
    <w:p w:rsidR="00736D2A" w:rsidRDefault="00736D2A"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36B5"/>
    <w:rsid w:val="000468FB"/>
    <w:rsid w:val="00066816"/>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5848"/>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67924"/>
    <w:rsid w:val="002858C8"/>
    <w:rsid w:val="002A1EFF"/>
    <w:rsid w:val="002A30BF"/>
    <w:rsid w:val="002A564B"/>
    <w:rsid w:val="002B0AC3"/>
    <w:rsid w:val="002B1EF9"/>
    <w:rsid w:val="002B2424"/>
    <w:rsid w:val="002B4E9B"/>
    <w:rsid w:val="002C0D74"/>
    <w:rsid w:val="002E22AF"/>
    <w:rsid w:val="002E72B8"/>
    <w:rsid w:val="002F1B4D"/>
    <w:rsid w:val="002F3B2D"/>
    <w:rsid w:val="002F4E26"/>
    <w:rsid w:val="002F56F2"/>
    <w:rsid w:val="003068BA"/>
    <w:rsid w:val="00312EE9"/>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4366"/>
    <w:rsid w:val="003664A4"/>
    <w:rsid w:val="00366AA5"/>
    <w:rsid w:val="003714EF"/>
    <w:rsid w:val="00371D81"/>
    <w:rsid w:val="003777E8"/>
    <w:rsid w:val="00387B5B"/>
    <w:rsid w:val="00393DD6"/>
    <w:rsid w:val="003961AC"/>
    <w:rsid w:val="003A0F76"/>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7443D"/>
    <w:rsid w:val="00490F85"/>
    <w:rsid w:val="004914EE"/>
    <w:rsid w:val="00494717"/>
    <w:rsid w:val="00495776"/>
    <w:rsid w:val="004B4335"/>
    <w:rsid w:val="004B5C0C"/>
    <w:rsid w:val="004C727D"/>
    <w:rsid w:val="004D3C54"/>
    <w:rsid w:val="004D40C5"/>
    <w:rsid w:val="004D57AC"/>
    <w:rsid w:val="004D5B32"/>
    <w:rsid w:val="004E60EC"/>
    <w:rsid w:val="004F4D12"/>
    <w:rsid w:val="005002F2"/>
    <w:rsid w:val="005017A6"/>
    <w:rsid w:val="005060AE"/>
    <w:rsid w:val="005322D2"/>
    <w:rsid w:val="005458D0"/>
    <w:rsid w:val="0054615B"/>
    <w:rsid w:val="00550C02"/>
    <w:rsid w:val="00551377"/>
    <w:rsid w:val="00555675"/>
    <w:rsid w:val="005569F7"/>
    <w:rsid w:val="00563973"/>
    <w:rsid w:val="0056536A"/>
    <w:rsid w:val="00565870"/>
    <w:rsid w:val="00567816"/>
    <w:rsid w:val="00574608"/>
    <w:rsid w:val="00583B24"/>
    <w:rsid w:val="005847E8"/>
    <w:rsid w:val="005A0ACA"/>
    <w:rsid w:val="005A569F"/>
    <w:rsid w:val="005B1B97"/>
    <w:rsid w:val="005B1C21"/>
    <w:rsid w:val="005C0519"/>
    <w:rsid w:val="005C7B18"/>
    <w:rsid w:val="005D2442"/>
    <w:rsid w:val="005D735E"/>
    <w:rsid w:val="005E5D6D"/>
    <w:rsid w:val="005F10BE"/>
    <w:rsid w:val="005F4370"/>
    <w:rsid w:val="00615998"/>
    <w:rsid w:val="00616122"/>
    <w:rsid w:val="006201BE"/>
    <w:rsid w:val="00630C24"/>
    <w:rsid w:val="006329AC"/>
    <w:rsid w:val="0064112E"/>
    <w:rsid w:val="00645DD2"/>
    <w:rsid w:val="006501B3"/>
    <w:rsid w:val="0065287A"/>
    <w:rsid w:val="0066653B"/>
    <w:rsid w:val="00680500"/>
    <w:rsid w:val="0068554C"/>
    <w:rsid w:val="00690FAC"/>
    <w:rsid w:val="00695700"/>
    <w:rsid w:val="00696619"/>
    <w:rsid w:val="006A366E"/>
    <w:rsid w:val="006A7EA6"/>
    <w:rsid w:val="006C43FA"/>
    <w:rsid w:val="006C6AB9"/>
    <w:rsid w:val="006C73CD"/>
    <w:rsid w:val="006D41D9"/>
    <w:rsid w:val="006E0797"/>
    <w:rsid w:val="006E6885"/>
    <w:rsid w:val="006E73A1"/>
    <w:rsid w:val="006F1FCA"/>
    <w:rsid w:val="006F58F0"/>
    <w:rsid w:val="006F6978"/>
    <w:rsid w:val="006F6DCE"/>
    <w:rsid w:val="006F701E"/>
    <w:rsid w:val="006F7788"/>
    <w:rsid w:val="00701CEE"/>
    <w:rsid w:val="00703B6D"/>
    <w:rsid w:val="00713E8D"/>
    <w:rsid w:val="0071545E"/>
    <w:rsid w:val="00721FE2"/>
    <w:rsid w:val="00726F12"/>
    <w:rsid w:val="007271D3"/>
    <w:rsid w:val="00736D2A"/>
    <w:rsid w:val="00745FAE"/>
    <w:rsid w:val="00761086"/>
    <w:rsid w:val="00773ECD"/>
    <w:rsid w:val="00774578"/>
    <w:rsid w:val="00776929"/>
    <w:rsid w:val="00776F12"/>
    <w:rsid w:val="00783438"/>
    <w:rsid w:val="007846BB"/>
    <w:rsid w:val="007868CE"/>
    <w:rsid w:val="007871AD"/>
    <w:rsid w:val="00792C7A"/>
    <w:rsid w:val="007941C8"/>
    <w:rsid w:val="007A36FC"/>
    <w:rsid w:val="007B724F"/>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25EF8"/>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65"/>
    <w:rsid w:val="008A68C1"/>
    <w:rsid w:val="008C0FC5"/>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A1D81"/>
    <w:rsid w:val="00BB4398"/>
    <w:rsid w:val="00BC13F5"/>
    <w:rsid w:val="00BD1C9E"/>
    <w:rsid w:val="00BD21D4"/>
    <w:rsid w:val="00BD38AC"/>
    <w:rsid w:val="00BD5E6D"/>
    <w:rsid w:val="00BE5DD4"/>
    <w:rsid w:val="00BF2927"/>
    <w:rsid w:val="00BF33A8"/>
    <w:rsid w:val="00BF4772"/>
    <w:rsid w:val="00C008B8"/>
    <w:rsid w:val="00C01560"/>
    <w:rsid w:val="00C02E71"/>
    <w:rsid w:val="00C20BC7"/>
    <w:rsid w:val="00C30D7D"/>
    <w:rsid w:val="00C356B2"/>
    <w:rsid w:val="00C43989"/>
    <w:rsid w:val="00C530D1"/>
    <w:rsid w:val="00C53299"/>
    <w:rsid w:val="00C56D5A"/>
    <w:rsid w:val="00C6080C"/>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567CC"/>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234D1"/>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bato.gob.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2696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2020-10-29T15:22:00Z</cp:lastPrinted>
  <dcterms:created xsi:type="dcterms:W3CDTF">2020-11-09T19:37:00Z</dcterms:created>
  <dcterms:modified xsi:type="dcterms:W3CDTF">2020-11-09T19:37:00Z</dcterms:modified>
</cp:coreProperties>
</file>