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7A" w:rsidRDefault="001C577A" w:rsidP="001C577A">
      <w:pPr>
        <w:rPr>
          <w:rFonts w:ascii="Times New Roman" w:hAnsi="Times New Roman" w:cs="Times New Roman"/>
          <w:sz w:val="24"/>
          <w:szCs w:val="24"/>
        </w:rPr>
      </w:pPr>
      <w:r>
        <w:rPr>
          <w:rFonts w:ascii="Times New Roman" w:hAnsi="Times New Roman" w:cs="Times New Roman"/>
          <w:sz w:val="24"/>
          <w:szCs w:val="24"/>
        </w:rPr>
        <w:t>Operativos de control continúan en la ciudad</w:t>
      </w:r>
    </w:p>
    <w:p w:rsidR="001C577A" w:rsidRDefault="001C577A" w:rsidP="001C577A">
      <w:pPr>
        <w:rPr>
          <w:rFonts w:ascii="Times New Roman" w:hAnsi="Times New Roman" w:cs="Times New Roman"/>
          <w:sz w:val="24"/>
          <w:szCs w:val="24"/>
        </w:rPr>
      </w:pPr>
    </w:p>
    <w:p w:rsidR="001C577A" w:rsidRDefault="001C577A" w:rsidP="001C577A">
      <w:pPr>
        <w:rPr>
          <w:rFonts w:ascii="Times New Roman" w:hAnsi="Times New Roman" w:cs="Times New Roman"/>
          <w:sz w:val="24"/>
          <w:szCs w:val="24"/>
        </w:rPr>
      </w:pPr>
      <w:r w:rsidRPr="00F44B89">
        <w:rPr>
          <w:rFonts w:ascii="Times New Roman" w:hAnsi="Times New Roman" w:cs="Times New Roman"/>
          <w:sz w:val="24"/>
          <w:szCs w:val="24"/>
        </w:rPr>
        <w:t>El alcalde de Ambato, Dr. Javier Altamirano Sánchez</w:t>
      </w:r>
      <w:r>
        <w:rPr>
          <w:rFonts w:ascii="Times New Roman" w:hAnsi="Times New Roman" w:cs="Times New Roman"/>
          <w:sz w:val="24"/>
          <w:szCs w:val="24"/>
        </w:rPr>
        <w:t>, anunció en rueda de prensa este viernes 3 de enero de 2020, que la Municipalidad</w:t>
      </w:r>
      <w:r w:rsidR="00155914">
        <w:rPr>
          <w:rFonts w:ascii="Times New Roman" w:hAnsi="Times New Roman" w:cs="Times New Roman"/>
          <w:sz w:val="24"/>
          <w:szCs w:val="24"/>
        </w:rPr>
        <w:t xml:space="preserve"> continúa</w:t>
      </w:r>
      <w:r>
        <w:rPr>
          <w:rFonts w:ascii="Times New Roman" w:hAnsi="Times New Roman" w:cs="Times New Roman"/>
          <w:sz w:val="24"/>
          <w:szCs w:val="24"/>
        </w:rPr>
        <w:t xml:space="preserve"> con los controles de los espacios públicos en el centro de la ciudad para de esta forma recuperar  las áreas de libre circulación de las personas</w:t>
      </w:r>
    </w:p>
    <w:p w:rsidR="001C577A" w:rsidRDefault="001C577A" w:rsidP="001C577A">
      <w:pPr>
        <w:rPr>
          <w:rFonts w:ascii="Times New Roman" w:hAnsi="Times New Roman" w:cs="Times New Roman"/>
          <w:sz w:val="24"/>
          <w:szCs w:val="24"/>
        </w:rPr>
      </w:pPr>
      <w:r>
        <w:rPr>
          <w:rFonts w:ascii="Times New Roman" w:hAnsi="Times New Roman" w:cs="Times New Roman"/>
          <w:sz w:val="24"/>
          <w:szCs w:val="24"/>
        </w:rPr>
        <w:t>Altamirano recordó que los operativos de control del uso adecuado de los espacios públicos empezaron a mediados de noviembre pasado, esto es en los alrededores del marcado Modelo y luego en la avenida Cevallos, durante diciembre. “En estas acciones tuvimos éxito, aunque no el esperado”, sostuvo, al tiempo se enfatizar que la Municipalidad continuará con las acciones para lograr un Ambato Ordenado, Limpio y Seguro.</w:t>
      </w:r>
    </w:p>
    <w:p w:rsidR="001C577A" w:rsidRDefault="001C577A" w:rsidP="001C577A">
      <w:pPr>
        <w:rPr>
          <w:rFonts w:ascii="Times New Roman" w:hAnsi="Times New Roman" w:cs="Times New Roman"/>
          <w:sz w:val="24"/>
          <w:szCs w:val="24"/>
        </w:rPr>
      </w:pPr>
      <w:r>
        <w:rPr>
          <w:rFonts w:ascii="Times New Roman" w:hAnsi="Times New Roman" w:cs="Times New Roman"/>
          <w:sz w:val="24"/>
          <w:szCs w:val="24"/>
        </w:rPr>
        <w:t>En un trabajo sin precedentes, los directores departamentales del Consejo Municipal de Seguridad Ciudadana (Comseca), Transito, Servicios Públicos Gidsa, entre otros, en coordinación con el Alcalde de Ambato encabezaron las acciones de control de los espacios públicos, actividades que tuvieron los resultados esperados a excepción de la tarde de 31 de enero, cuando sucedió la agresión a los servidores municipales.</w:t>
      </w:r>
    </w:p>
    <w:p w:rsidR="001C577A" w:rsidRDefault="001C577A" w:rsidP="001C577A">
      <w:pPr>
        <w:rPr>
          <w:rFonts w:ascii="Times New Roman" w:hAnsi="Times New Roman" w:cs="Times New Roman"/>
          <w:sz w:val="24"/>
          <w:szCs w:val="24"/>
        </w:rPr>
      </w:pPr>
      <w:r w:rsidRPr="001C577A">
        <w:rPr>
          <w:rFonts w:ascii="Times New Roman" w:hAnsi="Times New Roman" w:cs="Times New Roman"/>
          <w:sz w:val="24"/>
          <w:szCs w:val="24"/>
        </w:rPr>
        <w:t>Frente a estos acontecimientos</w:t>
      </w:r>
      <w:r w:rsidR="005D6D8D">
        <w:rPr>
          <w:rFonts w:ascii="Times New Roman" w:hAnsi="Times New Roman" w:cs="Times New Roman"/>
          <w:sz w:val="24"/>
          <w:szCs w:val="24"/>
        </w:rPr>
        <w:t>,</w:t>
      </w:r>
      <w:r w:rsidRPr="001C577A">
        <w:rPr>
          <w:rFonts w:ascii="Times New Roman" w:hAnsi="Times New Roman" w:cs="Times New Roman"/>
          <w:sz w:val="24"/>
          <w:szCs w:val="24"/>
        </w:rPr>
        <w:t xml:space="preserve"> </w:t>
      </w:r>
      <w:r w:rsidR="005D6D8D">
        <w:rPr>
          <w:rFonts w:ascii="Times New Roman" w:hAnsi="Times New Roman" w:cs="Times New Roman"/>
          <w:sz w:val="24"/>
          <w:szCs w:val="24"/>
        </w:rPr>
        <w:t>el Alcalde Altamirano enfatizó que la</w:t>
      </w:r>
      <w:r w:rsidRPr="001C577A">
        <w:rPr>
          <w:rFonts w:ascii="Times New Roman" w:hAnsi="Times New Roman" w:cs="Times New Roman"/>
          <w:sz w:val="24"/>
          <w:szCs w:val="24"/>
        </w:rPr>
        <w:t xml:space="preserve"> Municipalidad ha tomado la decisión de iniciar las acciones legales pertinentes y que fueren del caso en contra de las personas que iniciaron estos hechos violentos, por presuntos delit</w:t>
      </w:r>
      <w:r>
        <w:rPr>
          <w:rFonts w:ascii="Times New Roman" w:hAnsi="Times New Roman" w:cs="Times New Roman"/>
          <w:sz w:val="24"/>
          <w:szCs w:val="24"/>
        </w:rPr>
        <w:t xml:space="preserve">os de: </w:t>
      </w:r>
      <w:r w:rsidRPr="001C577A">
        <w:rPr>
          <w:rFonts w:ascii="Times New Roman" w:hAnsi="Times New Roman" w:cs="Times New Roman"/>
          <w:sz w:val="24"/>
          <w:szCs w:val="24"/>
        </w:rPr>
        <w:t>lesiones, incitación, instigación y contravenciones que</w:t>
      </w:r>
      <w:r>
        <w:rPr>
          <w:rFonts w:ascii="Times New Roman" w:hAnsi="Times New Roman" w:cs="Times New Roman"/>
          <w:sz w:val="24"/>
          <w:szCs w:val="24"/>
        </w:rPr>
        <w:t xml:space="preserve"> se encuentra tipificado en el Código Orgánico Integral P</w:t>
      </w:r>
      <w:r w:rsidRPr="001C577A">
        <w:rPr>
          <w:rFonts w:ascii="Times New Roman" w:hAnsi="Times New Roman" w:cs="Times New Roman"/>
          <w:sz w:val="24"/>
          <w:szCs w:val="24"/>
        </w:rPr>
        <w:t>enal, y que serán las autoridades de justicia quienes sabrán determinar en el debido proceso.</w:t>
      </w:r>
    </w:p>
    <w:p w:rsidR="001C577A" w:rsidRDefault="001C577A" w:rsidP="001C577A">
      <w:pPr>
        <w:rPr>
          <w:rFonts w:ascii="Times New Roman" w:hAnsi="Times New Roman" w:cs="Times New Roman"/>
          <w:sz w:val="24"/>
          <w:szCs w:val="24"/>
        </w:rPr>
      </w:pPr>
      <w:r>
        <w:rPr>
          <w:rFonts w:ascii="Times New Roman" w:hAnsi="Times New Roman" w:cs="Times New Roman"/>
          <w:sz w:val="24"/>
          <w:szCs w:val="24"/>
        </w:rPr>
        <w:t>La autoridad mencionó que se realizaron los reconocimientos médicos legales al personal municipal que sufrió las agresiones, a fin de determinar el grado de contravención o delito. Estos documentos se enviarán a la Fiscalía, dentro de la etapa de investigación, al igual que video, grabaciones y fotografías que se adjuntarán al proceso. Los equipos de abogados de la Municipalidad, sus direcciones y empresas, trabajan en este proceso.</w:t>
      </w:r>
    </w:p>
    <w:p w:rsidR="001C577A" w:rsidRDefault="001C577A" w:rsidP="001C577A">
      <w:pPr>
        <w:rPr>
          <w:rFonts w:ascii="Times New Roman" w:hAnsi="Times New Roman" w:cs="Times New Roman"/>
          <w:sz w:val="24"/>
          <w:szCs w:val="24"/>
        </w:rPr>
      </w:pPr>
      <w:r>
        <w:rPr>
          <w:rFonts w:ascii="Times New Roman" w:hAnsi="Times New Roman" w:cs="Times New Roman"/>
          <w:sz w:val="24"/>
          <w:szCs w:val="24"/>
        </w:rPr>
        <w:t>El Alcalde de Ambato criticó que los comerciantes informales foráneos hayan ubicado a niños en sus puestos de comercio en las calles. Agregó que no se puede violar los derechos  de los infantes con un operativo de esta naturaleza, sin embargo hizo un llamado a que se respeten los espacios públicos y se cuide el ornato de la ciudad.</w:t>
      </w:r>
    </w:p>
    <w:p w:rsidR="001C577A" w:rsidRDefault="001C577A" w:rsidP="001C577A">
      <w:pPr>
        <w:rPr>
          <w:rFonts w:ascii="Times New Roman" w:hAnsi="Times New Roman" w:cs="Times New Roman"/>
          <w:sz w:val="24"/>
          <w:szCs w:val="24"/>
        </w:rPr>
      </w:pPr>
      <w:r>
        <w:rPr>
          <w:rFonts w:ascii="Times New Roman" w:hAnsi="Times New Roman" w:cs="Times New Roman"/>
          <w:sz w:val="24"/>
          <w:szCs w:val="24"/>
        </w:rPr>
        <w:t>Criticó que en años anteriores no se haya hecho nada para controlar el comercio informal, se debe cambiar la cultura de los ambateños de comprar en la calle, propiciando de esta forma el mal uso de los espacios públicos de libre tránsito de las personas. “Damos pasos firmes y continuamos trabajando por un Ambato Ordenado, Limpio y Seguro”, concluyó.</w:t>
      </w:r>
    </w:p>
    <w:p w:rsidR="001C577A" w:rsidRDefault="001C577A" w:rsidP="001C577A">
      <w:pPr>
        <w:rPr>
          <w:rFonts w:ascii="Times New Roman" w:hAnsi="Times New Roman" w:cs="Times New Roman"/>
          <w:sz w:val="24"/>
          <w:szCs w:val="24"/>
        </w:rPr>
      </w:pPr>
    </w:p>
    <w:p w:rsidR="001C577A" w:rsidRDefault="001C577A" w:rsidP="001C577A">
      <w:pPr>
        <w:rPr>
          <w:rFonts w:ascii="Times New Roman" w:hAnsi="Times New Roman" w:cs="Times New Roman"/>
          <w:sz w:val="24"/>
          <w:szCs w:val="24"/>
        </w:rPr>
      </w:pPr>
    </w:p>
    <w:p w:rsidR="001C577A" w:rsidRDefault="001C577A" w:rsidP="001C577A">
      <w:pPr>
        <w:rPr>
          <w:rFonts w:ascii="Times New Roman" w:hAnsi="Times New Roman" w:cs="Times New Roman"/>
          <w:sz w:val="24"/>
          <w:szCs w:val="24"/>
        </w:rPr>
      </w:pPr>
      <w:r>
        <w:rPr>
          <w:rFonts w:ascii="Times New Roman" w:hAnsi="Times New Roman" w:cs="Times New Roman"/>
          <w:sz w:val="24"/>
          <w:szCs w:val="24"/>
        </w:rPr>
        <w:t>Comunicación Institucional</w:t>
      </w:r>
    </w:p>
    <w:p w:rsidR="001C577A" w:rsidRDefault="001C577A" w:rsidP="001C577A">
      <w:pPr>
        <w:rPr>
          <w:rFonts w:ascii="Times New Roman" w:hAnsi="Times New Roman" w:cs="Times New Roman"/>
          <w:sz w:val="24"/>
          <w:szCs w:val="24"/>
        </w:rPr>
      </w:pPr>
    </w:p>
    <w:p w:rsidR="001C577A" w:rsidRDefault="001C577A" w:rsidP="001C577A">
      <w:pPr>
        <w:rPr>
          <w:rFonts w:ascii="Times New Roman" w:hAnsi="Times New Roman" w:cs="Times New Roman"/>
          <w:sz w:val="24"/>
          <w:szCs w:val="24"/>
        </w:rPr>
      </w:pPr>
    </w:p>
    <w:p w:rsidR="001C577A" w:rsidRDefault="001C577A" w:rsidP="001C577A">
      <w:pPr>
        <w:rPr>
          <w:rFonts w:ascii="Times New Roman" w:hAnsi="Times New Roman" w:cs="Times New Roman"/>
          <w:sz w:val="24"/>
          <w:szCs w:val="24"/>
        </w:rPr>
      </w:pPr>
    </w:p>
    <w:p w:rsidR="001C577A" w:rsidRDefault="001C577A" w:rsidP="001C577A">
      <w:pPr>
        <w:rPr>
          <w:rFonts w:ascii="Times New Roman" w:hAnsi="Times New Roman" w:cs="Times New Roman"/>
          <w:sz w:val="24"/>
          <w:szCs w:val="24"/>
        </w:rPr>
      </w:pPr>
    </w:p>
    <w:p w:rsidR="001C577A" w:rsidRDefault="001C577A" w:rsidP="001C577A">
      <w:pPr>
        <w:rPr>
          <w:rFonts w:ascii="Times New Roman" w:hAnsi="Times New Roman" w:cs="Times New Roman"/>
          <w:sz w:val="24"/>
          <w:szCs w:val="24"/>
        </w:rPr>
      </w:pPr>
    </w:p>
    <w:p w:rsidR="001C577A" w:rsidRDefault="001C577A" w:rsidP="001C577A">
      <w:pPr>
        <w:rPr>
          <w:rFonts w:ascii="Times New Roman" w:hAnsi="Times New Roman" w:cs="Times New Roman"/>
          <w:sz w:val="24"/>
          <w:szCs w:val="24"/>
        </w:rPr>
      </w:pPr>
    </w:p>
    <w:p w:rsidR="001C577A" w:rsidRPr="00F44B89" w:rsidRDefault="001C577A" w:rsidP="001C577A">
      <w:pPr>
        <w:rPr>
          <w:rFonts w:ascii="Times New Roman" w:hAnsi="Times New Roman" w:cs="Times New Roman"/>
          <w:sz w:val="24"/>
          <w:szCs w:val="24"/>
        </w:rPr>
      </w:pPr>
    </w:p>
    <w:p w:rsidR="00CD654D" w:rsidRDefault="00CD654D"/>
    <w:p w:rsidR="005D6D8D" w:rsidRDefault="005D6D8D"/>
    <w:sectPr w:rsidR="005D6D8D" w:rsidSect="00347A6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577A"/>
    <w:rsid w:val="00155914"/>
    <w:rsid w:val="001C577A"/>
    <w:rsid w:val="00347A61"/>
    <w:rsid w:val="003649D9"/>
    <w:rsid w:val="005D6D8D"/>
    <w:rsid w:val="007B68FA"/>
    <w:rsid w:val="00AD151A"/>
    <w:rsid w:val="00CD654D"/>
    <w:rsid w:val="00D42D8A"/>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2279-9F7D-4284-85BB-4332D467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cp:lastPrinted>2020-01-03T20:08:00Z</cp:lastPrinted>
  <dcterms:created xsi:type="dcterms:W3CDTF">2020-01-03T20:01:00Z</dcterms:created>
  <dcterms:modified xsi:type="dcterms:W3CDTF">2020-01-03T20:36:00Z</dcterms:modified>
</cp:coreProperties>
</file>