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A" w:rsidRPr="00F3054A" w:rsidRDefault="00F3054A" w:rsidP="00F3054A">
      <w:pPr>
        <w:jc w:val="center"/>
        <w:rPr>
          <w:b/>
          <w:sz w:val="40"/>
        </w:rPr>
      </w:pPr>
      <w:r w:rsidRPr="00F3054A">
        <w:rPr>
          <w:b/>
          <w:sz w:val="40"/>
        </w:rPr>
        <w:t>ENTREVISTA A TALENTO HUMANO</w:t>
      </w:r>
    </w:p>
    <w:p w:rsidR="00F3054A" w:rsidRPr="00F3054A" w:rsidRDefault="00F3054A" w:rsidP="00F3054A">
      <w:pPr>
        <w:rPr>
          <w:b/>
        </w:rPr>
      </w:pPr>
    </w:p>
    <w:p w:rsidR="009A0C92" w:rsidRPr="00F3054A" w:rsidRDefault="009A0C92" w:rsidP="00F3054A">
      <w:pPr>
        <w:pStyle w:val="Prrafodelista"/>
        <w:numPr>
          <w:ilvl w:val="0"/>
          <w:numId w:val="1"/>
        </w:numPr>
        <w:rPr>
          <w:b/>
        </w:rPr>
      </w:pPr>
      <w:r w:rsidRPr="00F3054A">
        <w:rPr>
          <w:b/>
        </w:rPr>
        <w:t>Nombre y cargo</w:t>
      </w:r>
    </w:p>
    <w:p w:rsidR="009A0C92" w:rsidRDefault="009A0C92" w:rsidP="009A0C92">
      <w:r>
        <w:t>María Fernanda Solís Gutiérrez</w:t>
      </w:r>
    </w:p>
    <w:p w:rsidR="009A0C92" w:rsidRDefault="009A0C92" w:rsidP="009A0C92">
      <w:r>
        <w:t xml:space="preserve">Directora de desarrollo institucional y del Talento humano </w:t>
      </w:r>
    </w:p>
    <w:p w:rsidR="009A0C92" w:rsidRPr="00F3054A" w:rsidRDefault="009A0C92" w:rsidP="009A0C92">
      <w:pPr>
        <w:rPr>
          <w:b/>
        </w:rPr>
      </w:pPr>
      <w:r w:rsidRPr="00F3054A">
        <w:rPr>
          <w:b/>
        </w:rPr>
        <w:t xml:space="preserve">2. Habido incremento de personal en este nuevo año </w:t>
      </w:r>
    </w:p>
    <w:p w:rsidR="009A0C92" w:rsidRDefault="009A0C92" w:rsidP="009A0C92">
      <w:r>
        <w:t>Presupuesto del 2020 incremento de personal  aun no ingresa a trabajar</w:t>
      </w:r>
    </w:p>
    <w:p w:rsidR="009A0C92" w:rsidRDefault="009A0C92" w:rsidP="009A0C92">
      <w:r>
        <w:t xml:space="preserve"> 100 personas</w:t>
      </w:r>
    </w:p>
    <w:p w:rsidR="009A0C92" w:rsidRDefault="009A0C92" w:rsidP="009A0C92">
      <w:r>
        <w:t xml:space="preserve"> 50 agentes de control  municipal </w:t>
      </w:r>
    </w:p>
    <w:p w:rsidR="009A0C92" w:rsidRDefault="009A0C92" w:rsidP="009A0C92">
      <w:r>
        <w:t xml:space="preserve">50 agentes de  transito </w:t>
      </w:r>
    </w:p>
    <w:p w:rsidR="009A0C92" w:rsidRDefault="009A0C92" w:rsidP="009A0C92">
      <w:r>
        <w:t xml:space="preserve">Se esta trabajando en el reglamento 50 personas </w:t>
      </w:r>
    </w:p>
    <w:p w:rsidR="009A0C92" w:rsidRDefault="009A0C92" w:rsidP="009A0C92">
      <w:r>
        <w:t>Normativa para el ingreso.</w:t>
      </w:r>
    </w:p>
    <w:p w:rsidR="009A0C92" w:rsidRDefault="009A0C92" w:rsidP="009A0C92"/>
    <w:p w:rsidR="00F3054A" w:rsidRPr="00F3054A" w:rsidRDefault="009A0C92" w:rsidP="00F3054A">
      <w:pPr>
        <w:pStyle w:val="Prrafodelista"/>
        <w:numPr>
          <w:ilvl w:val="0"/>
          <w:numId w:val="1"/>
        </w:numPr>
        <w:rPr>
          <w:b/>
        </w:rPr>
      </w:pPr>
      <w:r w:rsidRPr="00F3054A">
        <w:rPr>
          <w:b/>
        </w:rPr>
        <w:t xml:space="preserve">¿Cuántos trabajadores son en el </w:t>
      </w:r>
      <w:r w:rsidR="00F3054A" w:rsidRPr="00F3054A">
        <w:rPr>
          <w:b/>
        </w:rPr>
        <w:t>municipio?</w:t>
      </w:r>
    </w:p>
    <w:p w:rsidR="009A0C92" w:rsidRPr="00F3054A" w:rsidRDefault="009A0C92" w:rsidP="00F3054A">
      <w:pPr>
        <w:rPr>
          <w:b/>
        </w:rPr>
      </w:pPr>
      <w:r>
        <w:t>Hasta el mes de diciembre</w:t>
      </w:r>
      <w:r w:rsidR="00F3054A">
        <w:t xml:space="preserve"> hay </w:t>
      </w:r>
      <w:r>
        <w:t xml:space="preserve">1676 empleados y trabajadores </w:t>
      </w:r>
    </w:p>
    <w:p w:rsidR="009A0C92" w:rsidRDefault="00F3054A" w:rsidP="009A0C92">
      <w:r>
        <w:t xml:space="preserve">El nuevo </w:t>
      </w:r>
      <w:r w:rsidR="009A0C92">
        <w:t xml:space="preserve"> Ingreso</w:t>
      </w:r>
      <w:r>
        <w:t xml:space="preserve"> de personal es</w:t>
      </w:r>
      <w:r w:rsidR="009A0C92">
        <w:t xml:space="preserve"> a partir del mes de marzo</w:t>
      </w:r>
      <w:r>
        <w:t xml:space="preserve">, </w:t>
      </w:r>
      <w:r w:rsidR="009A0C92">
        <w:t xml:space="preserve"> van a trabajar en el nuevo terminal y en el terminal</w:t>
      </w:r>
    </w:p>
    <w:p w:rsidR="009A0C92" w:rsidRDefault="009A0C92" w:rsidP="009A0C92">
      <w:r>
        <w:t>Se empieza con 2 modalidades por el código de trabajo pre selección por concurso</w:t>
      </w:r>
    </w:p>
    <w:p w:rsidR="009A0C92" w:rsidRDefault="009A0C92" w:rsidP="009A0C92">
      <w:r>
        <w:t xml:space="preserve">Los </w:t>
      </w:r>
      <w:proofErr w:type="spellStart"/>
      <w:r>
        <w:t>sef</w:t>
      </w:r>
      <w:proofErr w:type="spellEnd"/>
      <w:r>
        <w:t xml:space="preserve"> concurso más pequeño como son servicios ocasionales por contrato </w:t>
      </w:r>
    </w:p>
    <w:p w:rsidR="009A0C92" w:rsidRDefault="009A0C92" w:rsidP="009A0C92">
      <w:r>
        <w:t>33 personas</w:t>
      </w:r>
      <w:r w:rsidR="00F3054A">
        <w:t xml:space="preserve"> van </w:t>
      </w:r>
      <w:r>
        <w:t xml:space="preserve"> para el nuevo terminal  entre inspectores, administradores, recaudadores</w:t>
      </w:r>
    </w:p>
    <w:p w:rsidR="009A0C92" w:rsidRDefault="00F3054A" w:rsidP="009A0C92">
      <w:r>
        <w:t xml:space="preserve">Se inicia la convocatoria a </w:t>
      </w:r>
      <w:r w:rsidR="009A0C92">
        <w:t>mediados de febrero empieza la selección de trabajadores.</w:t>
      </w:r>
    </w:p>
    <w:p w:rsidR="009A0C92" w:rsidRDefault="009A0C92" w:rsidP="009A0C92">
      <w:r>
        <w:t>Se hará una convocatoria pública</w:t>
      </w:r>
    </w:p>
    <w:p w:rsidR="009A0C92" w:rsidRPr="00F3054A" w:rsidRDefault="009A0C92" w:rsidP="009A0C92">
      <w:pPr>
        <w:rPr>
          <w:b/>
        </w:rPr>
      </w:pPr>
      <w:r w:rsidRPr="00F3054A">
        <w:rPr>
          <w:b/>
        </w:rPr>
        <w:t>4. ¿Qué pasa con el personal que tiene nombramiento provisional?</w:t>
      </w:r>
    </w:p>
    <w:p w:rsidR="009A0C92" w:rsidRDefault="009A0C92" w:rsidP="009A0C92">
      <w:r>
        <w:t xml:space="preserve">En todas las partidas Se esta cargando las planificaciones en la plataforma en el ministerio de trabajo en red socio empleo </w:t>
      </w:r>
    </w:p>
    <w:p w:rsidR="009A0C92" w:rsidRDefault="009A0C92" w:rsidP="009A0C92">
      <w:r>
        <w:t xml:space="preserve">En todo el año se tendrá alrededor de 190 partidas </w:t>
      </w:r>
    </w:p>
    <w:p w:rsidR="009A0C92" w:rsidRDefault="009A0C92" w:rsidP="009A0C92">
      <w:r>
        <w:lastRenderedPageBreak/>
        <w:t xml:space="preserve">En la primera convocatoria saldrán 19 concursos </w:t>
      </w:r>
    </w:p>
    <w:p w:rsidR="009A0C92" w:rsidRDefault="00F3054A" w:rsidP="009A0C92">
      <w:r>
        <w:t xml:space="preserve">Existirán puestos </w:t>
      </w:r>
      <w:r w:rsidR="009A0C92">
        <w:t xml:space="preserve"> como recaudadores, técnicos de atención ciudadana, analistas de talento humano, técnico de apoyo administrativo toda la información estará subida en la plataforma</w:t>
      </w:r>
    </w:p>
    <w:p w:rsidR="009A0C92" w:rsidRPr="00F3054A" w:rsidRDefault="009A0C92" w:rsidP="009A0C92">
      <w:pPr>
        <w:rPr>
          <w:b/>
        </w:rPr>
      </w:pPr>
      <w:r w:rsidRPr="00F3054A">
        <w:rPr>
          <w:b/>
        </w:rPr>
        <w:t xml:space="preserve">5. En este año cuanto se requiere en la proforma presupuestaria para el año </w:t>
      </w:r>
      <w:proofErr w:type="gramStart"/>
      <w:r w:rsidRPr="00F3054A">
        <w:rPr>
          <w:b/>
        </w:rPr>
        <w:t xml:space="preserve">2020 </w:t>
      </w:r>
      <w:r w:rsidR="00F3054A">
        <w:rPr>
          <w:b/>
        </w:rPr>
        <w:t>?</w:t>
      </w:r>
      <w:proofErr w:type="gramEnd"/>
    </w:p>
    <w:p w:rsidR="009A0C92" w:rsidRDefault="009A0C92" w:rsidP="009A0C92">
      <w:r>
        <w:t xml:space="preserve"> Se tiene 24`256.169.54 en gastos de personal,  remuneraciones básicas complementarias las compensatorias, subsidios remuneraciones básicas, los aportes de seguridad, jubilaciones, entre otras </w:t>
      </w:r>
    </w:p>
    <w:p w:rsidR="009A0C92" w:rsidRPr="00F3054A" w:rsidRDefault="009A0C92" w:rsidP="009A0C92">
      <w:pPr>
        <w:rPr>
          <w:b/>
        </w:rPr>
      </w:pPr>
      <w:r w:rsidRPr="00F3054A">
        <w:rPr>
          <w:b/>
        </w:rPr>
        <w:t>6. ¿Hay incremento en comparación al año pasado?</w:t>
      </w:r>
    </w:p>
    <w:p w:rsidR="009A0C92" w:rsidRDefault="009A0C92" w:rsidP="009A0C92">
      <w:r>
        <w:t xml:space="preserve">Si hay incremento de  1 millón de dólares </w:t>
      </w:r>
    </w:p>
    <w:p w:rsidR="009A0C92" w:rsidRPr="00F3054A" w:rsidRDefault="009A0C92" w:rsidP="009A0C92">
      <w:pPr>
        <w:rPr>
          <w:b/>
        </w:rPr>
      </w:pPr>
      <w:r w:rsidRPr="00F3054A">
        <w:rPr>
          <w:b/>
        </w:rPr>
        <w:t xml:space="preserve">7. </w:t>
      </w:r>
      <w:r w:rsidR="00F3054A">
        <w:rPr>
          <w:b/>
        </w:rPr>
        <w:t>¿</w:t>
      </w:r>
      <w:r w:rsidRPr="00F3054A">
        <w:rPr>
          <w:b/>
        </w:rPr>
        <w:t>No hay exagerado número de trabajadores</w:t>
      </w:r>
      <w:r w:rsidR="00F3054A">
        <w:rPr>
          <w:b/>
        </w:rPr>
        <w:t>?</w:t>
      </w:r>
      <w:r w:rsidRPr="00F3054A">
        <w:rPr>
          <w:b/>
        </w:rPr>
        <w:t xml:space="preserve"> </w:t>
      </w:r>
    </w:p>
    <w:p w:rsidR="00CD654D" w:rsidRDefault="009A0C92" w:rsidP="009A0C92">
      <w:r>
        <w:t xml:space="preserve">De acuerdo a los procesos y </w:t>
      </w:r>
      <w:r w:rsidR="00F3054A">
        <w:t xml:space="preserve"> magnitud de la Muncipalidad</w:t>
      </w:r>
      <w:r>
        <w:t xml:space="preserve">  se van a verificar todos los puestos y en caso de </w:t>
      </w:r>
      <w:r w:rsidR="00F3054A">
        <w:t>existir</w:t>
      </w:r>
      <w:r>
        <w:t xml:space="preserve"> </w:t>
      </w:r>
      <w:r w:rsidR="00F3054A">
        <w:t>optimización</w:t>
      </w:r>
      <w:r>
        <w:t xml:space="preserve"> de pe</w:t>
      </w:r>
      <w:r w:rsidR="00F3054A">
        <w:t xml:space="preserve">rsonal se lo va a realizar con </w:t>
      </w:r>
      <w:r>
        <w:t>la nueva estructura.</w:t>
      </w:r>
    </w:p>
    <w:p w:rsidR="009A0C92" w:rsidRPr="00F3054A" w:rsidRDefault="00F3054A" w:rsidP="009A0C92">
      <w:pPr>
        <w:rPr>
          <w:b/>
        </w:rPr>
      </w:pPr>
      <w:r w:rsidRPr="00F3054A">
        <w:rPr>
          <w:b/>
        </w:rPr>
        <w:t xml:space="preserve">8.- </w:t>
      </w:r>
      <w:r w:rsidR="009A0C92" w:rsidRPr="00F3054A">
        <w:rPr>
          <w:b/>
        </w:rPr>
        <w:t xml:space="preserve">Que se tiene previsto como plan anual de capacitación </w:t>
      </w:r>
    </w:p>
    <w:p w:rsidR="009A0C92" w:rsidRDefault="009A0C92" w:rsidP="009A0C92">
      <w:r>
        <w:t>Se tiene capacitaciones a nivel técnico y a nivel general</w:t>
      </w:r>
    </w:p>
    <w:p w:rsidR="009A0C92" w:rsidRDefault="009A0C92" w:rsidP="009A0C92">
      <w:r>
        <w:t xml:space="preserve">En el año 2019 se capacito 3600 personas en diferentes temas </w:t>
      </w:r>
      <w:r w:rsidR="00F3054A">
        <w:t xml:space="preserve"> </w:t>
      </w:r>
    </w:p>
    <w:p w:rsidR="00F3054A" w:rsidRDefault="00F3054A" w:rsidP="009A0C92">
      <w:r>
        <w:t xml:space="preserve">Para este año se tiene 15000 dólares para capacitaciones de servidores y trabajadores </w:t>
      </w:r>
    </w:p>
    <w:p w:rsidR="00F3054A" w:rsidRPr="00F3054A" w:rsidRDefault="00F3054A" w:rsidP="009A0C92">
      <w:pPr>
        <w:rPr>
          <w:b/>
        </w:rPr>
      </w:pPr>
      <w:r w:rsidRPr="00F3054A">
        <w:rPr>
          <w:b/>
        </w:rPr>
        <w:t>9.- Existe alguna reforma de manual de procesos</w:t>
      </w:r>
      <w:proofErr w:type="gramStart"/>
      <w:r w:rsidRPr="00F3054A">
        <w:rPr>
          <w:b/>
        </w:rPr>
        <w:t>?</w:t>
      </w:r>
      <w:proofErr w:type="gramEnd"/>
      <w:r w:rsidRPr="00F3054A">
        <w:rPr>
          <w:b/>
        </w:rPr>
        <w:t xml:space="preserve"> </w:t>
      </w:r>
    </w:p>
    <w:p w:rsidR="00F3054A" w:rsidRDefault="00F3054A" w:rsidP="009A0C92">
      <w:r>
        <w:t xml:space="preserve">Se esta trabajando en  conjunto con la jefatura de desarrollo institucional en la actualización de procesos </w:t>
      </w:r>
    </w:p>
    <w:p w:rsidR="00F3054A" w:rsidRDefault="00F3054A" w:rsidP="009A0C92"/>
    <w:sectPr w:rsidR="00F3054A" w:rsidSect="007447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4A3"/>
    <w:multiLevelType w:val="hybridMultilevel"/>
    <w:tmpl w:val="BB1CD2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0C92"/>
    <w:rsid w:val="003649D9"/>
    <w:rsid w:val="0074477F"/>
    <w:rsid w:val="007B68FA"/>
    <w:rsid w:val="009A0C92"/>
    <w:rsid w:val="00CD654D"/>
    <w:rsid w:val="00D458BD"/>
    <w:rsid w:val="00DC2D6C"/>
    <w:rsid w:val="00F3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399</Words>
  <Characters>2093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2020-01-09T21:06:00Z</dcterms:created>
  <dcterms:modified xsi:type="dcterms:W3CDTF">2020-01-09T23:16:00Z</dcterms:modified>
</cp:coreProperties>
</file>