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45" w:rsidRDefault="009674EA" w:rsidP="00D21051">
      <w:pPr>
        <w:jc w:val="both"/>
        <w:rPr>
          <w:lang w:val="es-ES"/>
        </w:rPr>
      </w:pPr>
    </w:p>
    <w:p w:rsidR="003D49AA" w:rsidRDefault="003D49AA" w:rsidP="00D21051">
      <w:pPr>
        <w:jc w:val="both"/>
        <w:rPr>
          <w:lang w:val="es-ES"/>
        </w:rPr>
      </w:pPr>
    </w:p>
    <w:p w:rsidR="003D49AA" w:rsidRDefault="003D49AA" w:rsidP="00D21051">
      <w:pPr>
        <w:jc w:val="both"/>
        <w:rPr>
          <w:lang w:val="es-ES"/>
        </w:rPr>
      </w:pPr>
    </w:p>
    <w:p w:rsidR="003D49AA" w:rsidRDefault="003D49AA" w:rsidP="00D21051">
      <w:pPr>
        <w:jc w:val="both"/>
        <w:rPr>
          <w:lang w:val="es-ES"/>
        </w:rPr>
      </w:pPr>
    </w:p>
    <w:p w:rsidR="003D49AA" w:rsidRDefault="009244DE" w:rsidP="00D21051">
      <w:pPr>
        <w:jc w:val="both"/>
        <w:rPr>
          <w:lang w:val="es-ES"/>
        </w:rPr>
      </w:pPr>
      <w:r w:rsidRPr="009244DE">
        <w:rPr>
          <w:rFonts w:ascii="Century Gothic" w:hAnsi="Century Gothic"/>
          <w:b/>
          <w:noProof/>
          <w:lang w:eastAsia="es-ES_tradnl"/>
        </w:rPr>
        <w:pict>
          <v:shapetype id="_x0000_t202" coordsize="21600,21600" o:spt="202" path="m,l,21600r21600,l21600,xe">
            <v:stroke joinstyle="miter"/>
            <v:path gradientshapeok="t" o:connecttype="rect"/>
          </v:shapetype>
          <v:shape id="Cuadro de texto 6" o:spid="_x0000_s1026" type="#_x0000_t202" style="position:absolute;left:0;text-align:left;margin-left:118.65pt;margin-top:5.7pt;width:187.5pt;height:26.6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" filled="f" stroked="f">
            <v:textbox>
              <w:txbxContent>
                <w:p w:rsidR="009E1849" w:rsidRDefault="009E1849" w:rsidP="009E1849">
                  <w:pPr>
                    <w:jc w:val="center"/>
                    <w:rPr>
                      <w:rFonts w:ascii="Century Gothic" w:hAnsi="Century Gothic"/>
                      <w:b/>
                      <w:lang w:val="es-ES"/>
                    </w:rPr>
                  </w:pPr>
                  <w:r w:rsidRPr="009E1849">
                    <w:rPr>
                      <w:rFonts w:ascii="Century Gothic" w:hAnsi="Century Gothic"/>
                      <w:b/>
                      <w:lang w:val="es-ES"/>
                    </w:rPr>
                    <w:t xml:space="preserve">BOLETIN DE PRENSA Nª </w:t>
                  </w:r>
                  <w:r w:rsidR="006879EC">
                    <w:rPr>
                      <w:rFonts w:ascii="Century Gothic" w:hAnsi="Century Gothic"/>
                      <w:b/>
                      <w:lang w:val="es-ES"/>
                    </w:rPr>
                    <w:t>045</w:t>
                  </w:r>
                </w:p>
                <w:p w:rsidR="009E1849" w:rsidRPr="009E1849" w:rsidRDefault="009E1849" w:rsidP="009E1849">
                  <w:pPr>
                    <w:jc w:val="center"/>
                    <w:rPr>
                      <w:rFonts w:ascii="Century Gothic" w:hAnsi="Century Gothic"/>
                      <w:color w:val="385623" w:themeColor="accent6" w:themeShade="80"/>
                      <w:sz w:val="22"/>
                      <w:szCs w:val="22"/>
                      <w:lang w:val="es-ES"/>
                    </w:rPr>
                  </w:pPr>
                </w:p>
              </w:txbxContent>
            </v:textbox>
            <w10:wrap type="square"/>
          </v:shape>
        </w:pict>
      </w:r>
    </w:p>
    <w:p w:rsidR="009E1849" w:rsidRDefault="009E1849" w:rsidP="00D21051">
      <w:pPr>
        <w:jc w:val="both"/>
        <w:rPr>
          <w:rFonts w:ascii="Century Gothic" w:hAnsi="Century Gothic"/>
          <w:b/>
          <w:lang w:val="es-ES"/>
        </w:rPr>
      </w:pPr>
    </w:p>
    <w:p w:rsidR="009E1849" w:rsidRDefault="009244DE" w:rsidP="00D21051">
      <w:pPr>
        <w:jc w:val="both"/>
        <w:rPr>
          <w:rFonts w:ascii="Century Gothic" w:hAnsi="Century Gothic"/>
          <w:b/>
          <w:lang w:val="es-ES"/>
        </w:rPr>
      </w:pPr>
      <w:r w:rsidRPr="009244DE">
        <w:rPr>
          <w:rFonts w:ascii="Century Gothic" w:hAnsi="Century Gothic"/>
          <w:b/>
          <w:noProof/>
          <w:lang w:eastAsia="es-ES_tradnl"/>
        </w:rPr>
        <w:pict>
          <v:shape id="Cuadro de texto 5" o:spid="_x0000_s1027" type="#_x0000_t202" style="position:absolute;left:0;text-align:left;margin-left:117.15pt;margin-top:6.8pt;width:187.5pt;height:23.15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" filled="f" stroked="f">
            <v:textbox>
              <w:txbxContent>
                <w:p w:rsidR="009E1849" w:rsidRPr="009E1849" w:rsidRDefault="009E1849" w:rsidP="009E1849">
                  <w:pPr>
                    <w:jc w:val="center"/>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C766D">
                    <w:rPr>
                      <w:rFonts w:ascii="Century Gothic" w:hAnsi="Century Gothic"/>
                      <w:color w:val="385623" w:themeColor="accent6" w:themeShade="80"/>
                      <w:sz w:val="22"/>
                      <w:szCs w:val="22"/>
                      <w:lang w:val="es-ES"/>
                    </w:rPr>
                    <w:t xml:space="preserve">mbato, </w:t>
                  </w:r>
                  <w:r w:rsidR="00403ACF">
                    <w:rPr>
                      <w:rFonts w:ascii="Century Gothic" w:hAnsi="Century Gothic"/>
                      <w:color w:val="385623" w:themeColor="accent6" w:themeShade="80"/>
                      <w:sz w:val="22"/>
                      <w:szCs w:val="22"/>
                      <w:lang w:val="es-ES"/>
                    </w:rPr>
                    <w:t>4 de febrero</w:t>
                  </w:r>
                  <w:r w:rsidRPr="009E1849">
                    <w:rPr>
                      <w:rFonts w:ascii="Century Gothic" w:hAnsi="Century Gothic"/>
                      <w:color w:val="385623" w:themeColor="accent6" w:themeShade="80"/>
                      <w:sz w:val="22"/>
                      <w:szCs w:val="22"/>
                      <w:lang w:val="es-ES"/>
                    </w:rPr>
                    <w:t xml:space="preserve"> de 2020</w:t>
                  </w:r>
                </w:p>
              </w:txbxContent>
            </v:textbox>
            <w10:wrap type="square"/>
          </v:shape>
        </w:pict>
      </w:r>
    </w:p>
    <w:p w:rsidR="009E1849" w:rsidRDefault="009E1849" w:rsidP="00D21051">
      <w:pPr>
        <w:jc w:val="both"/>
        <w:rPr>
          <w:rFonts w:ascii="Century Gothic" w:hAnsi="Century Gothic"/>
          <w:b/>
          <w:lang w:val="es-ES"/>
        </w:rPr>
      </w:pPr>
    </w:p>
    <w:p w:rsidR="0001605A" w:rsidRDefault="0001605A" w:rsidP="0001605A">
      <w:pPr>
        <w:rPr>
          <w:rFonts w:ascii="Times New Roman" w:hAnsi="Times New Roman" w:cs="Times New Roman"/>
        </w:rPr>
      </w:pPr>
      <w:r>
        <w:rPr>
          <w:rFonts w:ascii="Times New Roman" w:hAnsi="Times New Roman" w:cs="Times New Roman"/>
        </w:rPr>
        <w:t>Alcalde presenta 82 proyectos en Foro</w:t>
      </w:r>
      <w:r w:rsidRPr="002C37AA">
        <w:rPr>
          <w:rFonts w:ascii="Times New Roman" w:hAnsi="Times New Roman" w:cs="Times New Roman"/>
        </w:rPr>
        <w:t xml:space="preserve"> </w:t>
      </w:r>
      <w:r>
        <w:rPr>
          <w:rFonts w:ascii="Times New Roman" w:hAnsi="Times New Roman" w:cs="Times New Roman"/>
        </w:rPr>
        <w:t>‘</w:t>
      </w:r>
      <w:r w:rsidRPr="002C37AA">
        <w:rPr>
          <w:rFonts w:ascii="Times New Roman" w:hAnsi="Times New Roman" w:cs="Times New Roman"/>
        </w:rPr>
        <w:t>Ciudades Inteligen</w:t>
      </w:r>
      <w:r>
        <w:rPr>
          <w:rFonts w:ascii="Times New Roman" w:hAnsi="Times New Roman" w:cs="Times New Roman"/>
        </w:rPr>
        <w:t>tes’</w:t>
      </w:r>
    </w:p>
    <w:p w:rsidR="0001605A" w:rsidRDefault="0001605A" w:rsidP="0001605A">
      <w:pPr>
        <w:rPr>
          <w:rFonts w:ascii="Times New Roman" w:hAnsi="Times New Roman" w:cs="Times New Roman"/>
        </w:rPr>
      </w:pPr>
    </w:p>
    <w:p w:rsidR="0001605A" w:rsidRDefault="0001605A" w:rsidP="0001605A">
      <w:pPr>
        <w:rPr>
          <w:rFonts w:ascii="Times New Roman" w:hAnsi="Times New Roman" w:cs="Times New Roman"/>
        </w:rPr>
      </w:pPr>
      <w:r w:rsidRPr="002C37AA">
        <w:rPr>
          <w:rFonts w:ascii="Times New Roman" w:hAnsi="Times New Roman" w:cs="Times New Roman"/>
        </w:rPr>
        <w:t>El alcal</w:t>
      </w:r>
      <w:r>
        <w:rPr>
          <w:rFonts w:ascii="Times New Roman" w:hAnsi="Times New Roman" w:cs="Times New Roman"/>
        </w:rPr>
        <w:t>de de Ambato, Dr. Javier Altamirano Sánchez, participa este miércoles 5 de febrero en Quito, como ponente en el Foro</w:t>
      </w:r>
      <w:r w:rsidRPr="002C37AA">
        <w:rPr>
          <w:rFonts w:ascii="Times New Roman" w:hAnsi="Times New Roman" w:cs="Times New Roman"/>
        </w:rPr>
        <w:t xml:space="preserve"> </w:t>
      </w:r>
      <w:r>
        <w:rPr>
          <w:rFonts w:ascii="Times New Roman" w:hAnsi="Times New Roman" w:cs="Times New Roman"/>
        </w:rPr>
        <w:t>‘</w:t>
      </w:r>
      <w:r w:rsidRPr="002C37AA">
        <w:rPr>
          <w:rFonts w:ascii="Times New Roman" w:hAnsi="Times New Roman" w:cs="Times New Roman"/>
        </w:rPr>
        <w:t>Ciudades Inteligen</w:t>
      </w:r>
      <w:r>
        <w:rPr>
          <w:rFonts w:ascii="Times New Roman" w:hAnsi="Times New Roman" w:cs="Times New Roman"/>
        </w:rPr>
        <w:t>tes y Sostenibles en el Ecuador’, donde expondrá alrededor de 82 proyectos desarrollados por la Municipalidad de Ambato, que pueden ser calificados para la obtención de recursos no renovables, a través de la Organización de las Naciones Unidas (ONU).</w:t>
      </w:r>
    </w:p>
    <w:p w:rsidR="0001605A" w:rsidRDefault="0001605A" w:rsidP="0001605A">
      <w:pPr>
        <w:rPr>
          <w:rFonts w:ascii="Times New Roman" w:hAnsi="Times New Roman" w:cs="Times New Roman"/>
        </w:rPr>
      </w:pPr>
      <w:r>
        <w:rPr>
          <w:rFonts w:ascii="Times New Roman" w:hAnsi="Times New Roman" w:cs="Times New Roman"/>
        </w:rPr>
        <w:t>Este foro se desarrollará de 08:30 a 13:00</w:t>
      </w:r>
      <w:r w:rsidRPr="002C37AA">
        <w:rPr>
          <w:rFonts w:ascii="Times New Roman" w:hAnsi="Times New Roman" w:cs="Times New Roman"/>
        </w:rPr>
        <w:t xml:space="preserve">, en el </w:t>
      </w:r>
      <w:r>
        <w:rPr>
          <w:rFonts w:ascii="Times New Roman" w:hAnsi="Times New Roman" w:cs="Times New Roman"/>
        </w:rPr>
        <w:t>a</w:t>
      </w:r>
      <w:r w:rsidRPr="002C37AA">
        <w:rPr>
          <w:rFonts w:ascii="Times New Roman" w:hAnsi="Times New Roman" w:cs="Times New Roman"/>
        </w:rPr>
        <w:t>uditorio de la</w:t>
      </w:r>
      <w:r>
        <w:rPr>
          <w:rFonts w:ascii="Times New Roman" w:hAnsi="Times New Roman" w:cs="Times New Roman"/>
        </w:rPr>
        <w:t xml:space="preserve"> </w:t>
      </w:r>
      <w:r w:rsidRPr="002C37AA">
        <w:rPr>
          <w:rFonts w:ascii="Times New Roman" w:hAnsi="Times New Roman" w:cs="Times New Roman"/>
        </w:rPr>
        <w:t>Plataforma Gubernamental, ubicado en la Av. Amazonas y Unión Nacional de</w:t>
      </w:r>
      <w:r>
        <w:rPr>
          <w:rFonts w:ascii="Times New Roman" w:hAnsi="Times New Roman" w:cs="Times New Roman"/>
        </w:rPr>
        <w:t xml:space="preserve"> Periodistas de Quito. Es </w:t>
      </w:r>
      <w:r w:rsidRPr="002C37AA">
        <w:rPr>
          <w:rFonts w:ascii="Times New Roman" w:hAnsi="Times New Roman" w:cs="Times New Roman"/>
        </w:rPr>
        <w:t>organizado</w:t>
      </w:r>
      <w:r>
        <w:rPr>
          <w:rFonts w:ascii="Times New Roman" w:hAnsi="Times New Roman" w:cs="Times New Roman"/>
        </w:rPr>
        <w:t xml:space="preserve"> por el Ministerio de Telecomunicaciones del Ecuador, la Sociedad de la Información y el Conocimiento y </w:t>
      </w:r>
      <w:r w:rsidRPr="002C37AA">
        <w:rPr>
          <w:rFonts w:ascii="Times New Roman" w:hAnsi="Times New Roman" w:cs="Times New Roman"/>
        </w:rPr>
        <w:t>la Unión Internacio</w:t>
      </w:r>
      <w:r>
        <w:rPr>
          <w:rFonts w:ascii="Times New Roman" w:hAnsi="Times New Roman" w:cs="Times New Roman"/>
        </w:rPr>
        <w:t>nal de Telecomunicaciones (UIT).</w:t>
      </w:r>
    </w:p>
    <w:p w:rsidR="0001605A" w:rsidRDefault="0001605A" w:rsidP="0001605A">
      <w:pPr>
        <w:rPr>
          <w:rFonts w:ascii="Times New Roman" w:hAnsi="Times New Roman" w:cs="Times New Roman"/>
        </w:rPr>
      </w:pPr>
      <w:r>
        <w:rPr>
          <w:rFonts w:ascii="Times New Roman" w:hAnsi="Times New Roman" w:cs="Times New Roman"/>
        </w:rPr>
        <w:t>E</w:t>
      </w:r>
      <w:r w:rsidRPr="002C37AA">
        <w:rPr>
          <w:rFonts w:ascii="Times New Roman" w:hAnsi="Times New Roman" w:cs="Times New Roman"/>
        </w:rPr>
        <w:t>l</w:t>
      </w:r>
      <w:r>
        <w:rPr>
          <w:rFonts w:ascii="Times New Roman" w:hAnsi="Times New Roman" w:cs="Times New Roman"/>
        </w:rPr>
        <w:t xml:space="preserve"> objetivo </w:t>
      </w:r>
      <w:r w:rsidRPr="002C37AA">
        <w:rPr>
          <w:rFonts w:ascii="Times New Roman" w:hAnsi="Times New Roman" w:cs="Times New Roman"/>
        </w:rPr>
        <w:t>se enmarca en la Políti</w:t>
      </w:r>
      <w:r>
        <w:rPr>
          <w:rFonts w:ascii="Times New Roman" w:hAnsi="Times New Roman" w:cs="Times New Roman"/>
        </w:rPr>
        <w:t>ca Ecuador Digital, desarrollado</w:t>
      </w:r>
      <w:r w:rsidRPr="002C37AA">
        <w:rPr>
          <w:rFonts w:ascii="Times New Roman" w:hAnsi="Times New Roman" w:cs="Times New Roman"/>
        </w:rPr>
        <w:t xml:space="preserve"> </w:t>
      </w:r>
      <w:r>
        <w:rPr>
          <w:rFonts w:ascii="Times New Roman" w:hAnsi="Times New Roman" w:cs="Times New Roman"/>
        </w:rPr>
        <w:t>por los organizadores,</w:t>
      </w:r>
      <w:r w:rsidRPr="002C37AA">
        <w:rPr>
          <w:rFonts w:ascii="Times New Roman" w:hAnsi="Times New Roman" w:cs="Times New Roman"/>
        </w:rPr>
        <w:t xml:space="preserve"> que promue</w:t>
      </w:r>
      <w:r>
        <w:rPr>
          <w:rFonts w:ascii="Times New Roman" w:hAnsi="Times New Roman" w:cs="Times New Roman"/>
        </w:rPr>
        <w:t>ve la construcción de un país</w:t>
      </w:r>
      <w:r w:rsidRPr="002C37AA">
        <w:rPr>
          <w:rFonts w:ascii="Times New Roman" w:hAnsi="Times New Roman" w:cs="Times New Roman"/>
        </w:rPr>
        <w:t xml:space="preserve"> </w:t>
      </w:r>
      <w:r>
        <w:rPr>
          <w:rFonts w:ascii="Times New Roman" w:hAnsi="Times New Roman" w:cs="Times New Roman"/>
        </w:rPr>
        <w:t>i</w:t>
      </w:r>
      <w:r w:rsidRPr="002C37AA">
        <w:rPr>
          <w:rFonts w:ascii="Times New Roman" w:hAnsi="Times New Roman" w:cs="Times New Roman"/>
        </w:rPr>
        <w:t>nnovador y</w:t>
      </w:r>
      <w:r>
        <w:rPr>
          <w:rFonts w:ascii="Times New Roman" w:hAnsi="Times New Roman" w:cs="Times New Roman"/>
        </w:rPr>
        <w:t xml:space="preserve"> c</w:t>
      </w:r>
      <w:r w:rsidRPr="002C37AA">
        <w:rPr>
          <w:rFonts w:ascii="Times New Roman" w:hAnsi="Times New Roman" w:cs="Times New Roman"/>
        </w:rPr>
        <w:t>ompetitivo, en el que se considera el uso de las tecnologías de la información y</w:t>
      </w:r>
      <w:r>
        <w:rPr>
          <w:rFonts w:ascii="Times New Roman" w:hAnsi="Times New Roman" w:cs="Times New Roman"/>
        </w:rPr>
        <w:t xml:space="preserve"> comunicación para el progreso nacional</w:t>
      </w:r>
      <w:r w:rsidRPr="002C37AA">
        <w:rPr>
          <w:rFonts w:ascii="Times New Roman" w:hAnsi="Times New Roman" w:cs="Times New Roman"/>
        </w:rPr>
        <w:t xml:space="preserve"> en diferentes sectores, para esto se</w:t>
      </w:r>
      <w:r>
        <w:rPr>
          <w:rFonts w:ascii="Times New Roman" w:hAnsi="Times New Roman" w:cs="Times New Roman"/>
        </w:rPr>
        <w:t xml:space="preserve"> </w:t>
      </w:r>
      <w:r w:rsidRPr="002C37AA">
        <w:rPr>
          <w:rFonts w:ascii="Times New Roman" w:hAnsi="Times New Roman" w:cs="Times New Roman"/>
        </w:rPr>
        <w:t>establece como una de sus acciones trab</w:t>
      </w:r>
      <w:r>
        <w:rPr>
          <w:rFonts w:ascii="Times New Roman" w:hAnsi="Times New Roman" w:cs="Times New Roman"/>
        </w:rPr>
        <w:t>ajar en torno al desarrollo de C</w:t>
      </w:r>
      <w:r w:rsidRPr="002C37AA">
        <w:rPr>
          <w:rFonts w:ascii="Times New Roman" w:hAnsi="Times New Roman" w:cs="Times New Roman"/>
        </w:rPr>
        <w:t>iudades</w:t>
      </w:r>
      <w:r>
        <w:rPr>
          <w:rFonts w:ascii="Times New Roman" w:hAnsi="Times New Roman" w:cs="Times New Roman"/>
        </w:rPr>
        <w:t xml:space="preserve"> Inteligentes</w:t>
      </w:r>
      <w:r w:rsidRPr="002C37AA">
        <w:rPr>
          <w:rFonts w:ascii="Times New Roman" w:hAnsi="Times New Roman" w:cs="Times New Roman"/>
        </w:rPr>
        <w:t>.</w:t>
      </w:r>
    </w:p>
    <w:p w:rsidR="0001605A" w:rsidRDefault="0001605A" w:rsidP="0001605A">
      <w:pPr>
        <w:rPr>
          <w:rFonts w:ascii="Times New Roman" w:hAnsi="Times New Roman" w:cs="Times New Roman"/>
        </w:rPr>
      </w:pPr>
      <w:r>
        <w:rPr>
          <w:rFonts w:ascii="Times New Roman" w:hAnsi="Times New Roman" w:cs="Times New Roman"/>
        </w:rPr>
        <w:t>Sobre este encuentro, Cristian Zúñiga, secretario Técnico de Desarrollo Estratégico de la Muncipalidad de Ambato, explicó que la propuesta que presentará el Alcalde de Ambato se divide en cuatro</w:t>
      </w:r>
      <w:r w:rsidRPr="00F50291">
        <w:rPr>
          <w:rFonts w:ascii="Times New Roman" w:hAnsi="Times New Roman" w:cs="Times New Roman"/>
        </w:rPr>
        <w:t xml:space="preserve"> fases: Ambato conectado</w:t>
      </w:r>
      <w:r>
        <w:rPr>
          <w:rFonts w:ascii="Times New Roman" w:hAnsi="Times New Roman" w:cs="Times New Roman"/>
        </w:rPr>
        <w:t>;</w:t>
      </w:r>
      <w:r w:rsidRPr="00F50291">
        <w:rPr>
          <w:rFonts w:ascii="Times New Roman" w:hAnsi="Times New Roman" w:cs="Times New Roman"/>
        </w:rPr>
        <w:t xml:space="preserve"> Ambato eficiente, cercano y seguro; Ambato inteligente, innovador y competitivo</w:t>
      </w:r>
      <w:r>
        <w:rPr>
          <w:rFonts w:ascii="Times New Roman" w:hAnsi="Times New Roman" w:cs="Times New Roman"/>
        </w:rPr>
        <w:t>; y Ambato estratégico y Cohesión Social.</w:t>
      </w:r>
    </w:p>
    <w:p w:rsidR="0001605A" w:rsidRDefault="0001605A" w:rsidP="0001605A">
      <w:pPr>
        <w:rPr>
          <w:rFonts w:ascii="Times New Roman" w:hAnsi="Times New Roman" w:cs="Times New Roman"/>
        </w:rPr>
      </w:pPr>
      <w:r>
        <w:rPr>
          <w:rFonts w:ascii="Times New Roman" w:hAnsi="Times New Roman" w:cs="Times New Roman"/>
        </w:rPr>
        <w:t>Mencionó que la ponencia del burgomaestre plantea que Ambato sea una ciudad segura, moderna y</w:t>
      </w:r>
      <w:r w:rsidRPr="00F50291">
        <w:rPr>
          <w:rFonts w:ascii="Times New Roman" w:hAnsi="Times New Roman" w:cs="Times New Roman"/>
        </w:rPr>
        <w:t xml:space="preserve"> solid</w:t>
      </w:r>
      <w:r>
        <w:rPr>
          <w:rFonts w:ascii="Times New Roman" w:hAnsi="Times New Roman" w:cs="Times New Roman"/>
        </w:rPr>
        <w:t>aria, bajo los ejes de la movilidad</w:t>
      </w:r>
      <w:r w:rsidRPr="00F50291">
        <w:rPr>
          <w:rFonts w:ascii="Times New Roman" w:hAnsi="Times New Roman" w:cs="Times New Roman"/>
        </w:rPr>
        <w:t>, trabajo, cultura</w:t>
      </w:r>
      <w:r>
        <w:rPr>
          <w:rFonts w:ascii="Times New Roman" w:hAnsi="Times New Roman" w:cs="Times New Roman"/>
        </w:rPr>
        <w:t>, seguridad</w:t>
      </w:r>
      <w:r w:rsidRPr="00F50291">
        <w:rPr>
          <w:rFonts w:ascii="Times New Roman" w:hAnsi="Times New Roman" w:cs="Times New Roman"/>
        </w:rPr>
        <w:t xml:space="preserve"> y en ciertos temas transversales </w:t>
      </w:r>
      <w:r>
        <w:rPr>
          <w:rFonts w:ascii="Times New Roman" w:hAnsi="Times New Roman" w:cs="Times New Roman"/>
        </w:rPr>
        <w:t xml:space="preserve">como: medio ambiente, turismo, </w:t>
      </w:r>
      <w:r w:rsidRPr="00F50291">
        <w:rPr>
          <w:rFonts w:ascii="Times New Roman" w:hAnsi="Times New Roman" w:cs="Times New Roman"/>
        </w:rPr>
        <w:t>tecnologías de la información y comunicación</w:t>
      </w:r>
      <w:r>
        <w:rPr>
          <w:rFonts w:ascii="Times New Roman" w:hAnsi="Times New Roman" w:cs="Times New Roman"/>
        </w:rPr>
        <w:t>,</w:t>
      </w:r>
      <w:r w:rsidRPr="00F50291">
        <w:rPr>
          <w:rFonts w:ascii="Times New Roman" w:hAnsi="Times New Roman" w:cs="Times New Roman"/>
        </w:rPr>
        <w:t xml:space="preserve"> que es la base fundamental para lograra estos objetivos dentro del plan.</w:t>
      </w:r>
    </w:p>
    <w:p w:rsidR="0001605A" w:rsidRDefault="0001605A" w:rsidP="0001605A">
      <w:pPr>
        <w:rPr>
          <w:rFonts w:ascii="Times New Roman" w:hAnsi="Times New Roman" w:cs="Times New Roman"/>
        </w:rPr>
      </w:pPr>
      <w:r>
        <w:rPr>
          <w:rFonts w:ascii="Times New Roman" w:hAnsi="Times New Roman" w:cs="Times New Roman"/>
        </w:rPr>
        <w:t>El funcionario destacó que los 82 proyectos tienen la ventaja de que se desarrollaron sobre la base de las necesidades propias de la población ambateña, que fueron expuestas en asambleas participativas en las que se debatió el Plan de Desarrollo y Ordenamiento Territorial 2050 (PDOT),  el propio plan de Trabajado del Alcalde de Ambato, los Planes Nacionales y las competencias  exclusivas de la Muncipalidad de Ambato que constituye una guía de proyectos que desarrollará a Ambato hasta el 2050.</w:t>
      </w:r>
    </w:p>
    <w:p w:rsidR="0001605A" w:rsidRPr="002C37AA" w:rsidRDefault="0001605A" w:rsidP="0001605A">
      <w:pPr>
        <w:rPr>
          <w:rFonts w:ascii="Times New Roman" w:hAnsi="Times New Roman" w:cs="Times New Roman"/>
        </w:rPr>
      </w:pPr>
      <w:r>
        <w:rPr>
          <w:rFonts w:ascii="Times New Roman" w:hAnsi="Times New Roman" w:cs="Times New Roman"/>
        </w:rPr>
        <w:t xml:space="preserve"> Para el foro</w:t>
      </w:r>
      <w:r w:rsidRPr="002C37AA">
        <w:rPr>
          <w:rFonts w:ascii="Times New Roman" w:hAnsi="Times New Roman" w:cs="Times New Roman"/>
        </w:rPr>
        <w:t xml:space="preserve"> </w:t>
      </w:r>
      <w:r>
        <w:rPr>
          <w:rFonts w:ascii="Times New Roman" w:hAnsi="Times New Roman" w:cs="Times New Roman"/>
        </w:rPr>
        <w:t>‘</w:t>
      </w:r>
      <w:r w:rsidRPr="002C37AA">
        <w:rPr>
          <w:rFonts w:ascii="Times New Roman" w:hAnsi="Times New Roman" w:cs="Times New Roman"/>
        </w:rPr>
        <w:t>Ciudades Inteligen</w:t>
      </w:r>
      <w:r>
        <w:rPr>
          <w:rFonts w:ascii="Times New Roman" w:hAnsi="Times New Roman" w:cs="Times New Roman"/>
        </w:rPr>
        <w:t xml:space="preserve">tes’ el Ministerio de Telecomunicaciones, la Sociedad de la Información y el Conocimiento cuentan con el apoyo </w:t>
      </w:r>
      <w:r w:rsidRPr="002C37AA">
        <w:rPr>
          <w:rFonts w:ascii="Times New Roman" w:hAnsi="Times New Roman" w:cs="Times New Roman"/>
        </w:rPr>
        <w:t>de entidades como la</w:t>
      </w:r>
      <w:r>
        <w:rPr>
          <w:rFonts w:ascii="Times New Roman" w:hAnsi="Times New Roman" w:cs="Times New Roman"/>
        </w:rPr>
        <w:t xml:space="preserve"> Unión Internacional de Telecomunicaciones</w:t>
      </w:r>
      <w:r w:rsidRPr="002C37AA">
        <w:rPr>
          <w:rFonts w:ascii="Times New Roman" w:hAnsi="Times New Roman" w:cs="Times New Roman"/>
        </w:rPr>
        <w:t xml:space="preserve"> </w:t>
      </w:r>
      <w:r>
        <w:rPr>
          <w:rFonts w:ascii="Times New Roman" w:hAnsi="Times New Roman" w:cs="Times New Roman"/>
        </w:rPr>
        <w:t xml:space="preserve">(UIT) de la cual Ecuador forma parte, </w:t>
      </w:r>
      <w:r w:rsidRPr="002C37AA">
        <w:rPr>
          <w:rFonts w:ascii="Times New Roman" w:hAnsi="Times New Roman" w:cs="Times New Roman"/>
        </w:rPr>
        <w:t>este es un organismo especializado de las Naciones Unidas, que lleva a cabo</w:t>
      </w:r>
      <w:r>
        <w:rPr>
          <w:rFonts w:ascii="Times New Roman" w:hAnsi="Times New Roman" w:cs="Times New Roman"/>
        </w:rPr>
        <w:t xml:space="preserve"> </w:t>
      </w:r>
      <w:r w:rsidRPr="002C37AA">
        <w:rPr>
          <w:rFonts w:ascii="Times New Roman" w:hAnsi="Times New Roman" w:cs="Times New Roman"/>
        </w:rPr>
        <w:t>diferentes actividades que sirven de base a los sistemas y tecnologías que hacen posible la</w:t>
      </w:r>
      <w:r>
        <w:rPr>
          <w:rFonts w:ascii="Times New Roman" w:hAnsi="Times New Roman" w:cs="Times New Roman"/>
        </w:rPr>
        <w:t xml:space="preserve"> </w:t>
      </w:r>
      <w:r w:rsidRPr="002C37AA">
        <w:rPr>
          <w:rFonts w:ascii="Times New Roman" w:hAnsi="Times New Roman" w:cs="Times New Roman"/>
        </w:rPr>
        <w:t>vida moderna, con el fin de conectar al mundo y mejorar la vida cotidiana de todos.</w:t>
      </w:r>
    </w:p>
    <w:p w:rsidR="0001605A" w:rsidRDefault="0001605A" w:rsidP="0001605A">
      <w:pPr>
        <w:rPr>
          <w:rFonts w:ascii="Times New Roman" w:hAnsi="Times New Roman" w:cs="Times New Roman"/>
        </w:rPr>
      </w:pPr>
    </w:p>
    <w:p w:rsidR="0001605A" w:rsidRPr="002C37AA" w:rsidRDefault="0001605A" w:rsidP="0001605A">
      <w:pPr>
        <w:rPr>
          <w:rFonts w:ascii="Times New Roman" w:hAnsi="Times New Roman" w:cs="Times New Roman"/>
        </w:rPr>
      </w:pPr>
    </w:p>
    <w:p w:rsidR="0001605A" w:rsidRPr="002C37AA" w:rsidRDefault="0001605A" w:rsidP="0001605A">
      <w:pPr>
        <w:rPr>
          <w:rFonts w:ascii="Times New Roman" w:hAnsi="Times New Roman" w:cs="Times New Roman"/>
        </w:rPr>
      </w:pPr>
      <w:r>
        <w:rPr>
          <w:rFonts w:ascii="Times New Roman" w:hAnsi="Times New Roman" w:cs="Times New Roman"/>
        </w:rPr>
        <w:t>Comunicación Institucional</w:t>
      </w:r>
    </w:p>
    <w:p w:rsidR="0001605A" w:rsidRPr="002C37AA" w:rsidRDefault="0001605A" w:rsidP="0001605A">
      <w:pPr>
        <w:rPr>
          <w:rFonts w:ascii="Times New Roman" w:hAnsi="Times New Roman" w:cs="Times New Roman"/>
        </w:rPr>
      </w:pPr>
    </w:p>
    <w:p w:rsidR="0001605A" w:rsidRPr="002C37AA" w:rsidRDefault="0001605A" w:rsidP="0001605A">
      <w:pPr>
        <w:rPr>
          <w:rFonts w:ascii="Times New Roman" w:hAnsi="Times New Roman" w:cs="Times New Roman"/>
        </w:rPr>
      </w:pPr>
    </w:p>
    <w:p w:rsidR="0001605A" w:rsidRPr="002C37AA" w:rsidRDefault="0001605A" w:rsidP="0001605A">
      <w:pPr>
        <w:rPr>
          <w:rFonts w:ascii="Times New Roman" w:hAnsi="Times New Roman" w:cs="Times New Roman"/>
        </w:rPr>
      </w:pPr>
    </w:p>
    <w:p w:rsidR="0001605A" w:rsidRDefault="0001605A" w:rsidP="0001605A"/>
    <w:p w:rsidR="00FD498D" w:rsidRPr="000C766D" w:rsidRDefault="00FD498D" w:rsidP="00D21051">
      <w:pPr>
        <w:jc w:val="both"/>
        <w:rPr>
          <w:rFonts w:ascii="Century Gothic" w:hAnsi="Century Gothic"/>
          <w:lang w:val="es-ES"/>
        </w:rPr>
      </w:pPr>
    </w:p>
    <w:sectPr w:rsidR="00FD498D" w:rsidRPr="000C766D"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4EA" w:rsidRDefault="009674EA" w:rsidP="00411730">
      <w:r>
        <w:separator/>
      </w:r>
    </w:p>
  </w:endnote>
  <w:endnote w:type="continuationSeparator" w:id="1">
    <w:p w:rsidR="009674EA" w:rsidRDefault="009674EA" w:rsidP="004117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FE" w:rsidRPr="00411730" w:rsidRDefault="00387B5B"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980379" cy="739248"/>
                  </a:xfrm>
                  <a:prstGeom prst="rect">
                    <a:avLst/>
                  </a:prstGeom>
                </pic:spPr>
              </pic:pic>
            </a:graphicData>
          </a:graphic>
        </wp:anchor>
      </w:drawing>
    </w:r>
    <w:r w:rsidR="00411730">
      <w:tab/>
    </w:r>
    <w:r w:rsidR="00411730">
      <w:tab/>
    </w:r>
  </w:p>
  <w:p w:rsidR="00411730" w:rsidRPr="00411730" w:rsidRDefault="00387B5B"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4EA" w:rsidRDefault="009674EA" w:rsidP="00411730">
      <w:r>
        <w:separator/>
      </w:r>
    </w:p>
  </w:footnote>
  <w:footnote w:type="continuationSeparator" w:id="1">
    <w:p w:rsidR="009674EA" w:rsidRDefault="009674EA" w:rsidP="00411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30" w:rsidRDefault="00387B5B">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546600" cy="6997700"/>
                  </a:xfrm>
                  <a:prstGeom prst="rect">
                    <a:avLst/>
                  </a:prstGeom>
                </pic:spPr>
              </pic:pic>
            </a:graphicData>
          </a:graphic>
        </wp:anchor>
      </w:drawing>
    </w:r>
    <w:r w:rsidR="00411730">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411730"/>
    <w:rsid w:val="0001605A"/>
    <w:rsid w:val="000C766D"/>
    <w:rsid w:val="002A30BF"/>
    <w:rsid w:val="00387B5B"/>
    <w:rsid w:val="003C4FD6"/>
    <w:rsid w:val="003D49AA"/>
    <w:rsid w:val="00403ACF"/>
    <w:rsid w:val="00411730"/>
    <w:rsid w:val="004157B6"/>
    <w:rsid w:val="005017A6"/>
    <w:rsid w:val="006879EC"/>
    <w:rsid w:val="006F1FCA"/>
    <w:rsid w:val="006F6978"/>
    <w:rsid w:val="00882BF4"/>
    <w:rsid w:val="008C35B2"/>
    <w:rsid w:val="00921816"/>
    <w:rsid w:val="009244DE"/>
    <w:rsid w:val="009674EA"/>
    <w:rsid w:val="009863FE"/>
    <w:rsid w:val="009C659E"/>
    <w:rsid w:val="009E1849"/>
    <w:rsid w:val="00BD1C9E"/>
    <w:rsid w:val="00BE5DD4"/>
    <w:rsid w:val="00C6280C"/>
    <w:rsid w:val="00C7759D"/>
    <w:rsid w:val="00D21051"/>
    <w:rsid w:val="00D814EF"/>
    <w:rsid w:val="00E547EE"/>
    <w:rsid w:val="00E6259C"/>
    <w:rsid w:val="00FD498D"/>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NormalWeb">
    <w:name w:val="Normal (Web)"/>
    <w:basedOn w:val="Normal"/>
    <w:uiPriority w:val="99"/>
    <w:semiHidden/>
    <w:unhideWhenUsed/>
    <w:rsid w:val="00403ACF"/>
    <w:pPr>
      <w:spacing w:before="100" w:beforeAutospacing="1" w:after="100" w:afterAutospacing="1"/>
    </w:pPr>
    <w:rPr>
      <w:rFonts w:ascii="Times New Roman" w:eastAsia="Times New Roman" w:hAnsi="Times New Roman" w:cs="Times New Roman"/>
      <w:lang w:val="es-EC" w:eastAsia="es-EC"/>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447</Words>
  <Characters>2462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setecnico03</cp:lastModifiedBy>
  <cp:revision>4</cp:revision>
  <cp:lastPrinted>2020-02-04T22:06:00Z</cp:lastPrinted>
  <dcterms:created xsi:type="dcterms:W3CDTF">2020-02-04T22:07:00Z</dcterms:created>
  <dcterms:modified xsi:type="dcterms:W3CDTF">2020-02-04T22:26:00Z</dcterms:modified>
</cp:coreProperties>
</file>