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DA" w:rsidRPr="00551BDA" w:rsidRDefault="00551BDA" w:rsidP="00551BDA">
      <w:pPr>
        <w:rPr>
          <w:rFonts w:ascii="Times New Roman" w:hAnsi="Times New Roman" w:cs="Times New Roman"/>
          <w:sz w:val="24"/>
          <w:szCs w:val="24"/>
        </w:rPr>
      </w:pPr>
    </w:p>
    <w:p w:rsidR="00BF3653" w:rsidRDefault="00BF3653" w:rsidP="005D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organiza ferias productivas en el Mall</w:t>
      </w:r>
    </w:p>
    <w:p w:rsidR="00BF3653" w:rsidRDefault="00BF3653" w:rsidP="005D5EB6">
      <w:pPr>
        <w:rPr>
          <w:rFonts w:ascii="Times New Roman" w:hAnsi="Times New Roman" w:cs="Times New Roman"/>
          <w:sz w:val="24"/>
          <w:szCs w:val="24"/>
        </w:rPr>
      </w:pPr>
    </w:p>
    <w:p w:rsidR="00551BDA" w:rsidRDefault="00CC424D" w:rsidP="005D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administración del alcalde de Ambato</w:t>
      </w:r>
      <w:r w:rsidR="00551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Javier Altamirano Sánchez, </w:t>
      </w:r>
      <w:r w:rsidR="00551BDA">
        <w:rPr>
          <w:rFonts w:ascii="Times New Roman" w:hAnsi="Times New Roman" w:cs="Times New Roman"/>
          <w:sz w:val="24"/>
          <w:szCs w:val="24"/>
        </w:rPr>
        <w:t xml:space="preserve">impulsa los nuevos </w:t>
      </w:r>
      <w:r>
        <w:rPr>
          <w:rFonts w:ascii="Times New Roman" w:hAnsi="Times New Roman" w:cs="Times New Roman"/>
          <w:sz w:val="24"/>
          <w:szCs w:val="24"/>
        </w:rPr>
        <w:t xml:space="preserve">emprendimientos productivos en la ciudad, </w:t>
      </w:r>
      <w:r w:rsidR="00551BDA">
        <w:rPr>
          <w:rFonts w:ascii="Times New Roman" w:hAnsi="Times New Roman" w:cs="Times New Roman"/>
          <w:sz w:val="24"/>
          <w:szCs w:val="24"/>
        </w:rPr>
        <w:t>que incide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551BDA">
        <w:rPr>
          <w:rFonts w:ascii="Times New Roman" w:hAnsi="Times New Roman" w:cs="Times New Roman"/>
          <w:sz w:val="24"/>
          <w:szCs w:val="24"/>
        </w:rPr>
        <w:t xml:space="preserve"> el mejoramiento</w:t>
      </w:r>
      <w:r>
        <w:rPr>
          <w:rFonts w:ascii="Times New Roman" w:hAnsi="Times New Roman" w:cs="Times New Roman"/>
          <w:sz w:val="24"/>
          <w:szCs w:val="24"/>
        </w:rPr>
        <w:t xml:space="preserve"> de la economía de los hogares ambateños</w:t>
      </w:r>
      <w:r w:rsidR="00551BDA">
        <w:rPr>
          <w:rFonts w:ascii="Times New Roman" w:hAnsi="Times New Roman" w:cs="Times New Roman"/>
          <w:sz w:val="24"/>
          <w:szCs w:val="24"/>
        </w:rPr>
        <w:t xml:space="preserve"> y mejora el nivel de vida de sus integrantes. </w:t>
      </w:r>
    </w:p>
    <w:p w:rsidR="00551BDA" w:rsidRDefault="001B2665" w:rsidP="00551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este modo, la</w:t>
      </w:r>
      <w:r w:rsidR="00551BDA">
        <w:rPr>
          <w:rFonts w:ascii="Times New Roman" w:hAnsi="Times New Roman" w:cs="Times New Roman"/>
          <w:sz w:val="24"/>
          <w:szCs w:val="24"/>
        </w:rPr>
        <w:t xml:space="preserve"> </w:t>
      </w:r>
      <w:r w:rsidR="00551BDA" w:rsidRPr="00551BDA">
        <w:rPr>
          <w:rFonts w:ascii="Times New Roman" w:hAnsi="Times New Roman" w:cs="Times New Roman"/>
          <w:sz w:val="24"/>
          <w:szCs w:val="24"/>
        </w:rPr>
        <w:t>Dirección de Desarrollo Social y Economía Solidaria</w:t>
      </w:r>
      <w:r>
        <w:rPr>
          <w:rFonts w:ascii="Times New Roman" w:hAnsi="Times New Roman" w:cs="Times New Roman"/>
          <w:sz w:val="24"/>
          <w:szCs w:val="24"/>
        </w:rPr>
        <w:t xml:space="preserve"> de la Municipalidad de Ambato, </w:t>
      </w:r>
      <w:r w:rsidR="00BF3653">
        <w:rPr>
          <w:rFonts w:ascii="Times New Roman" w:hAnsi="Times New Roman" w:cs="Times New Roman"/>
          <w:sz w:val="24"/>
          <w:szCs w:val="24"/>
        </w:rPr>
        <w:t>organiza</w:t>
      </w:r>
      <w:r w:rsidR="00551BDA" w:rsidRPr="00551BDA">
        <w:rPr>
          <w:rFonts w:ascii="Times New Roman" w:hAnsi="Times New Roman" w:cs="Times New Roman"/>
          <w:sz w:val="24"/>
          <w:szCs w:val="24"/>
        </w:rPr>
        <w:t xml:space="preserve"> </w:t>
      </w:r>
      <w:r w:rsidR="005870C0">
        <w:rPr>
          <w:rFonts w:ascii="Times New Roman" w:hAnsi="Times New Roman" w:cs="Times New Roman"/>
          <w:sz w:val="24"/>
          <w:szCs w:val="24"/>
        </w:rPr>
        <w:t>las Ferias de Emprendimiento ‘</w:t>
      </w:r>
      <w:r w:rsidR="005870C0" w:rsidRPr="00551BDA">
        <w:rPr>
          <w:rFonts w:ascii="Times New Roman" w:hAnsi="Times New Roman" w:cs="Times New Roman"/>
          <w:sz w:val="24"/>
          <w:szCs w:val="24"/>
        </w:rPr>
        <w:t>I</w:t>
      </w:r>
      <w:r w:rsidR="005870C0">
        <w:rPr>
          <w:rFonts w:ascii="Times New Roman" w:hAnsi="Times New Roman" w:cs="Times New Roman"/>
          <w:sz w:val="24"/>
          <w:szCs w:val="24"/>
        </w:rPr>
        <w:t xml:space="preserve">mpulsando Tu Desarrollo’,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551BDA">
        <w:rPr>
          <w:rFonts w:ascii="Times New Roman" w:hAnsi="Times New Roman" w:cs="Times New Roman"/>
          <w:sz w:val="24"/>
          <w:szCs w:val="24"/>
        </w:rPr>
        <w:t>viernes</w:t>
      </w:r>
      <w:r w:rsidR="00551BDA" w:rsidRPr="00551BDA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DA" w:rsidRPr="00551BDA">
        <w:rPr>
          <w:rFonts w:ascii="Times New Roman" w:hAnsi="Times New Roman" w:cs="Times New Roman"/>
          <w:sz w:val="24"/>
          <w:szCs w:val="24"/>
        </w:rPr>
        <w:t xml:space="preserve">al domingo 19 de </w:t>
      </w:r>
      <w:r>
        <w:rPr>
          <w:rFonts w:ascii="Times New Roman" w:hAnsi="Times New Roman" w:cs="Times New Roman"/>
          <w:sz w:val="24"/>
          <w:szCs w:val="24"/>
        </w:rPr>
        <w:t xml:space="preserve">enero, en horario </w:t>
      </w:r>
      <w:r w:rsidR="00551BDA">
        <w:rPr>
          <w:rFonts w:ascii="Times New Roman" w:hAnsi="Times New Roman" w:cs="Times New Roman"/>
          <w:sz w:val="24"/>
          <w:szCs w:val="24"/>
        </w:rPr>
        <w:t>de 10:00 a 21:00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BDA">
        <w:rPr>
          <w:rFonts w:ascii="Times New Roman" w:hAnsi="Times New Roman" w:cs="Times New Roman"/>
          <w:sz w:val="24"/>
          <w:szCs w:val="24"/>
        </w:rPr>
        <w:t xml:space="preserve"> en el segundo</w:t>
      </w:r>
      <w:r w:rsidR="00551BDA" w:rsidRPr="00551BDA">
        <w:rPr>
          <w:rFonts w:ascii="Times New Roman" w:hAnsi="Times New Roman" w:cs="Times New Roman"/>
          <w:sz w:val="24"/>
          <w:szCs w:val="24"/>
        </w:rPr>
        <w:t xml:space="preserve"> piso del Mal</w:t>
      </w:r>
      <w:r w:rsidR="00551BDA">
        <w:rPr>
          <w:rFonts w:ascii="Times New Roman" w:hAnsi="Times New Roman" w:cs="Times New Roman"/>
          <w:sz w:val="24"/>
          <w:szCs w:val="24"/>
        </w:rPr>
        <w:t>l</w:t>
      </w:r>
      <w:r w:rsidR="00551BDA" w:rsidRPr="00551BDA">
        <w:rPr>
          <w:rFonts w:ascii="Times New Roman" w:hAnsi="Times New Roman" w:cs="Times New Roman"/>
          <w:sz w:val="24"/>
          <w:szCs w:val="24"/>
        </w:rPr>
        <w:t xml:space="preserve"> de los Andes, </w:t>
      </w:r>
      <w:r w:rsidR="00551BDA">
        <w:rPr>
          <w:rFonts w:ascii="Times New Roman" w:hAnsi="Times New Roman" w:cs="Times New Roman"/>
          <w:sz w:val="24"/>
          <w:szCs w:val="24"/>
        </w:rPr>
        <w:t>junto al Banco del Pacífic</w:t>
      </w:r>
      <w:r w:rsidR="005870C0">
        <w:rPr>
          <w:rFonts w:ascii="Times New Roman" w:hAnsi="Times New Roman" w:cs="Times New Roman"/>
          <w:sz w:val="24"/>
          <w:szCs w:val="24"/>
        </w:rPr>
        <w:t>o</w:t>
      </w:r>
      <w:r w:rsidR="00551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BDA" w:rsidRPr="00551BDA" w:rsidRDefault="00551BDA" w:rsidP="00551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Alejandra Garzón</w:t>
      </w:r>
      <w:r w:rsidR="001B2665">
        <w:rPr>
          <w:rFonts w:ascii="Times New Roman" w:hAnsi="Times New Roman" w:cs="Times New Roman"/>
          <w:sz w:val="24"/>
          <w:szCs w:val="24"/>
        </w:rPr>
        <w:t>, directora de Desarrollo Social</w:t>
      </w:r>
      <w:r>
        <w:rPr>
          <w:rFonts w:ascii="Times New Roman" w:hAnsi="Times New Roman" w:cs="Times New Roman"/>
          <w:sz w:val="24"/>
          <w:szCs w:val="24"/>
        </w:rPr>
        <w:t xml:space="preserve">, señaló que </w:t>
      </w:r>
      <w:r w:rsidR="005870C0">
        <w:rPr>
          <w:rFonts w:ascii="Times New Roman" w:hAnsi="Times New Roman" w:cs="Times New Roman"/>
          <w:sz w:val="24"/>
          <w:szCs w:val="24"/>
        </w:rPr>
        <w:t xml:space="preserve">se asignaron </w:t>
      </w:r>
      <w:r w:rsidRPr="00551BDA">
        <w:rPr>
          <w:rFonts w:ascii="Times New Roman" w:hAnsi="Times New Roman" w:cs="Times New Roman"/>
          <w:sz w:val="24"/>
          <w:szCs w:val="24"/>
        </w:rPr>
        <w:t>18 espacios que serán distribuidos entre los emprendedores que se registraron y cumplieron con los requisitos necesarios y criterios de innovación en</w:t>
      </w:r>
      <w:r w:rsidR="001B2665">
        <w:rPr>
          <w:rFonts w:ascii="Times New Roman" w:hAnsi="Times New Roman" w:cs="Times New Roman"/>
          <w:sz w:val="24"/>
          <w:szCs w:val="24"/>
        </w:rPr>
        <w:t xml:space="preserve"> cada uno de</w:t>
      </w:r>
      <w:r w:rsidRPr="00551BDA">
        <w:rPr>
          <w:rFonts w:ascii="Times New Roman" w:hAnsi="Times New Roman" w:cs="Times New Roman"/>
          <w:sz w:val="24"/>
          <w:szCs w:val="24"/>
        </w:rPr>
        <w:t xml:space="preserve"> sus productos.</w:t>
      </w:r>
    </w:p>
    <w:p w:rsidR="005D5EB6" w:rsidRDefault="001B2665" w:rsidP="005D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70C0">
        <w:rPr>
          <w:rFonts w:ascii="Times New Roman" w:hAnsi="Times New Roman" w:cs="Times New Roman"/>
          <w:sz w:val="24"/>
          <w:szCs w:val="24"/>
        </w:rPr>
        <w:t>xplicó que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5870C0">
        <w:rPr>
          <w:rFonts w:ascii="Times New Roman" w:hAnsi="Times New Roman" w:cs="Times New Roman"/>
          <w:sz w:val="24"/>
          <w:szCs w:val="24"/>
        </w:rPr>
        <w:t xml:space="preserve"> </w:t>
      </w:r>
      <w:r w:rsidR="005D5EB6" w:rsidRPr="00551BDA">
        <w:rPr>
          <w:rFonts w:ascii="Times New Roman" w:hAnsi="Times New Roman" w:cs="Times New Roman"/>
          <w:sz w:val="24"/>
          <w:szCs w:val="24"/>
        </w:rPr>
        <w:t xml:space="preserve">busca implementar circuitos económicos, mediante la promoción de las personas y organizaciones sujetas a la Ley Orgánica de la Economía Popular y Solidaria, </w:t>
      </w:r>
      <w:r>
        <w:rPr>
          <w:rFonts w:ascii="Times New Roman" w:hAnsi="Times New Roman" w:cs="Times New Roman"/>
          <w:sz w:val="24"/>
          <w:szCs w:val="24"/>
        </w:rPr>
        <w:t>fomentando la a</w:t>
      </w:r>
      <w:r w:rsidR="005D5EB6" w:rsidRPr="00551BDA">
        <w:rPr>
          <w:rFonts w:ascii="Times New Roman" w:hAnsi="Times New Roman" w:cs="Times New Roman"/>
          <w:sz w:val="24"/>
          <w:szCs w:val="24"/>
        </w:rPr>
        <w:t xml:space="preserve">sociatividad y el desarrollo de capacidades para acceder a mercados nacionales (públicos y privados) e internacionales en condiciones equitativas y justas. </w:t>
      </w:r>
    </w:p>
    <w:p w:rsidR="00BF3653" w:rsidRDefault="001B2665" w:rsidP="005D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por ello que </w:t>
      </w:r>
      <w:r w:rsidR="005D5EB6" w:rsidRPr="00551BD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planifica</w:t>
      </w:r>
      <w:r w:rsidR="005D5EB6" w:rsidRPr="00551BDA">
        <w:rPr>
          <w:rFonts w:ascii="Times New Roman" w:hAnsi="Times New Roman" w:cs="Times New Roman"/>
          <w:sz w:val="24"/>
          <w:szCs w:val="24"/>
        </w:rPr>
        <w:t xml:space="preserve"> la organización d</w:t>
      </w:r>
      <w:r>
        <w:rPr>
          <w:rFonts w:ascii="Times New Roman" w:hAnsi="Times New Roman" w:cs="Times New Roman"/>
          <w:sz w:val="24"/>
          <w:szCs w:val="24"/>
        </w:rPr>
        <w:t>e las Ferias de Emprendimiento ‘</w:t>
      </w:r>
      <w:r w:rsidRPr="00551B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mpulsando Tu Desarrollo’</w:t>
      </w:r>
      <w:r w:rsidR="005D5EB6" w:rsidRPr="00551BDA">
        <w:rPr>
          <w:rFonts w:ascii="Times New Roman" w:hAnsi="Times New Roman" w:cs="Times New Roman"/>
          <w:sz w:val="24"/>
          <w:szCs w:val="24"/>
        </w:rPr>
        <w:t>, circuitos de comercializ</w:t>
      </w:r>
      <w:r>
        <w:rPr>
          <w:rFonts w:ascii="Times New Roman" w:hAnsi="Times New Roman" w:cs="Times New Roman"/>
          <w:sz w:val="24"/>
          <w:szCs w:val="24"/>
        </w:rPr>
        <w:t xml:space="preserve">ación que se ejecutarán </w:t>
      </w:r>
      <w:r w:rsidR="005D5EB6" w:rsidRPr="00551BDA">
        <w:rPr>
          <w:rFonts w:ascii="Times New Roman" w:hAnsi="Times New Roman" w:cs="Times New Roman"/>
          <w:sz w:val="24"/>
          <w:szCs w:val="24"/>
        </w:rPr>
        <w:t xml:space="preserve">todos los </w:t>
      </w:r>
      <w:r w:rsidR="005870C0">
        <w:rPr>
          <w:rFonts w:ascii="Times New Roman" w:hAnsi="Times New Roman" w:cs="Times New Roman"/>
          <w:sz w:val="24"/>
          <w:szCs w:val="24"/>
        </w:rPr>
        <w:t>meses en diferentes puntos del c</w:t>
      </w:r>
      <w:r w:rsidR="005D5EB6" w:rsidRPr="00551BDA">
        <w:rPr>
          <w:rFonts w:ascii="Times New Roman" w:hAnsi="Times New Roman" w:cs="Times New Roman"/>
          <w:sz w:val="24"/>
          <w:szCs w:val="24"/>
        </w:rPr>
        <w:t>antón y gracias a la apertura de Corporación Favorita</w:t>
      </w:r>
      <w:r w:rsidR="00BF3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EB6" w:rsidRPr="00551BDA" w:rsidRDefault="007F57A0" w:rsidP="005D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así que</w:t>
      </w:r>
      <w:r w:rsidR="005D5EB6" w:rsidRPr="00551BDA">
        <w:rPr>
          <w:rFonts w:ascii="Times New Roman" w:hAnsi="Times New Roman" w:cs="Times New Roman"/>
          <w:sz w:val="24"/>
          <w:szCs w:val="24"/>
        </w:rPr>
        <w:t xml:space="preserve"> se busca crear espacios para que los jóvenes emprendedores, artesanos y actores de la Economía Popular y Solidaria puedan comercializar sus diversos pr</w:t>
      </w:r>
      <w:r w:rsidR="00BF3653">
        <w:rPr>
          <w:rFonts w:ascii="Times New Roman" w:hAnsi="Times New Roman" w:cs="Times New Roman"/>
          <w:sz w:val="24"/>
          <w:szCs w:val="24"/>
        </w:rPr>
        <w:t xml:space="preserve">oductos elaborados en la ciudad </w:t>
      </w:r>
      <w:r w:rsidR="005D5EB6" w:rsidRPr="00551BDA">
        <w:rPr>
          <w:rFonts w:ascii="Times New Roman" w:hAnsi="Times New Roman" w:cs="Times New Roman"/>
          <w:sz w:val="24"/>
          <w:szCs w:val="24"/>
        </w:rPr>
        <w:t>y sus alrededores.</w:t>
      </w:r>
    </w:p>
    <w:p w:rsidR="00CD654D" w:rsidRDefault="00CD654D">
      <w:pPr>
        <w:rPr>
          <w:rFonts w:ascii="Times New Roman" w:hAnsi="Times New Roman" w:cs="Times New Roman"/>
          <w:sz w:val="24"/>
          <w:szCs w:val="24"/>
        </w:rPr>
      </w:pPr>
    </w:p>
    <w:p w:rsidR="00681573" w:rsidRPr="00551BDA" w:rsidRDefault="00681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681573" w:rsidRPr="00551BDA" w:rsidSect="006D06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D5EB6"/>
    <w:rsid w:val="001B2665"/>
    <w:rsid w:val="00236160"/>
    <w:rsid w:val="003649D9"/>
    <w:rsid w:val="00551BDA"/>
    <w:rsid w:val="005870C0"/>
    <w:rsid w:val="005D5EB6"/>
    <w:rsid w:val="00681573"/>
    <w:rsid w:val="006D0627"/>
    <w:rsid w:val="007B68FA"/>
    <w:rsid w:val="007F57A0"/>
    <w:rsid w:val="00BF3653"/>
    <w:rsid w:val="00CC424D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2020-01-16T17:19:00Z</dcterms:created>
  <dcterms:modified xsi:type="dcterms:W3CDTF">2020-01-16T19:08:00Z</dcterms:modified>
</cp:coreProperties>
</file>