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74" w:rsidRPr="00A82F2A" w:rsidRDefault="003376B6" w:rsidP="00C86737">
      <w:pPr>
        <w:jc w:val="center"/>
        <w:rPr>
          <w:b/>
          <w:sz w:val="28"/>
        </w:rPr>
      </w:pPr>
      <w:r>
        <w:rPr>
          <w:b/>
          <w:sz w:val="28"/>
        </w:rPr>
        <w:t>OBRAS DE AGUA POTABLE Y AL</w:t>
      </w:r>
      <w:bookmarkStart w:id="0" w:name="_GoBack"/>
      <w:bookmarkEnd w:id="0"/>
      <w:r w:rsidR="00C86737" w:rsidRPr="00A82F2A">
        <w:rPr>
          <w:b/>
          <w:sz w:val="28"/>
        </w:rPr>
        <w:t>CANTARILLADO</w:t>
      </w:r>
    </w:p>
    <w:tbl>
      <w:tblPr>
        <w:tblW w:w="992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3"/>
        <w:gridCol w:w="4969"/>
      </w:tblGrid>
      <w:tr w:rsidR="00C86737" w:rsidTr="00C86737">
        <w:trPr>
          <w:trHeight w:val="735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 xml:space="preserve">Parroquias 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 xml:space="preserve">Total por Parroquias </w:t>
            </w:r>
          </w:p>
        </w:tc>
      </w:tr>
      <w:tr w:rsidR="00C86737" w:rsidTr="00C86737">
        <w:trPr>
          <w:trHeight w:val="570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Ambatillo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150,100.00</w:t>
            </w:r>
          </w:p>
        </w:tc>
      </w:tr>
      <w:tr w:rsidR="00C86737" w:rsidTr="00C86737">
        <w:trPr>
          <w:trHeight w:val="577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Atahualpa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2,013,432.28</w:t>
            </w:r>
          </w:p>
        </w:tc>
      </w:tr>
      <w:tr w:rsidR="00C86737" w:rsidTr="00C86737">
        <w:trPr>
          <w:trHeight w:val="648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Constantino Fernández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382,044.16</w:t>
            </w:r>
          </w:p>
        </w:tc>
      </w:tr>
      <w:tr w:rsidR="00C86737" w:rsidTr="00C86737">
        <w:trPr>
          <w:trHeight w:val="791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proofErr w:type="spellStart"/>
            <w:r>
              <w:t>ParroquiaCunchibamba</w:t>
            </w:r>
            <w:proofErr w:type="spellEnd"/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2,768,862.60</w:t>
            </w:r>
          </w:p>
        </w:tc>
      </w:tr>
      <w:tr w:rsidR="00C86737" w:rsidTr="00C86737">
        <w:trPr>
          <w:trHeight w:val="602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proofErr w:type="spellStart"/>
            <w:r>
              <w:t>ParroquiaHuachi</w:t>
            </w:r>
            <w:proofErr w:type="spellEnd"/>
            <w:r>
              <w:t xml:space="preserve"> Grande 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398,155.03</w:t>
            </w:r>
          </w:p>
        </w:tc>
      </w:tr>
      <w:tr w:rsidR="00C86737" w:rsidTr="00C86737">
        <w:trPr>
          <w:trHeight w:val="553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San Luis Izamba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1,122,170.19</w:t>
            </w:r>
          </w:p>
        </w:tc>
      </w:tr>
      <w:tr w:rsidR="00C86737" w:rsidTr="00C86737">
        <w:trPr>
          <w:trHeight w:val="617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Juan B. Vela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470,875.74</w:t>
            </w:r>
          </w:p>
        </w:tc>
      </w:tr>
      <w:tr w:rsidR="00C86737" w:rsidTr="00C86737">
        <w:trPr>
          <w:trHeight w:val="633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 xml:space="preserve">Parroquia San Juan Samanga y San Luis de </w:t>
            </w:r>
            <w:proofErr w:type="spellStart"/>
            <w:r>
              <w:t>Chaupi</w:t>
            </w:r>
            <w:r w:rsidR="00A82F2A">
              <w:t>Martínez</w:t>
            </w:r>
            <w:proofErr w:type="spellEnd"/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674,936.01</w:t>
            </w:r>
          </w:p>
        </w:tc>
      </w:tr>
      <w:tr w:rsidR="00C86737" w:rsidTr="00C86737">
        <w:trPr>
          <w:trHeight w:val="664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Montalvo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196,562.82</w:t>
            </w:r>
          </w:p>
        </w:tc>
      </w:tr>
      <w:tr w:rsidR="00C86737" w:rsidTr="00C86737">
        <w:trPr>
          <w:trHeight w:val="665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>Parroquia San Antonio de Pasa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710,098.54</w:t>
            </w:r>
          </w:p>
        </w:tc>
      </w:tr>
      <w:tr w:rsidR="00C86737" w:rsidTr="00C86737">
        <w:trPr>
          <w:trHeight w:val="696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proofErr w:type="spellStart"/>
            <w:r>
              <w:t>ParroquiaPilahuin</w:t>
            </w:r>
            <w:proofErr w:type="spellEnd"/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427,293.79</w:t>
            </w:r>
          </w:p>
        </w:tc>
      </w:tr>
      <w:tr w:rsidR="00C86737" w:rsidTr="00C86737">
        <w:trPr>
          <w:trHeight w:val="554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r>
              <w:t xml:space="preserve">Parroquia San </w:t>
            </w:r>
            <w:proofErr w:type="spellStart"/>
            <w:r>
              <w:t>Bartolome</w:t>
            </w:r>
            <w:proofErr w:type="spellEnd"/>
            <w:r>
              <w:t xml:space="preserve"> de Pinllo</w:t>
            </w:r>
          </w:p>
        </w:tc>
        <w:tc>
          <w:tcPr>
            <w:tcW w:w="4969" w:type="dxa"/>
          </w:tcPr>
          <w:p w:rsidR="00C86737" w:rsidRDefault="00C86737" w:rsidP="00C86737">
            <w:pPr>
              <w:jc w:val="center"/>
            </w:pPr>
            <w:r>
              <w:t>158,979.28</w:t>
            </w:r>
          </w:p>
        </w:tc>
      </w:tr>
      <w:tr w:rsidR="00C86737" w:rsidTr="00C86737">
        <w:trPr>
          <w:trHeight w:val="537"/>
        </w:trPr>
        <w:tc>
          <w:tcPr>
            <w:tcW w:w="4953" w:type="dxa"/>
          </w:tcPr>
          <w:p w:rsidR="00C86737" w:rsidRDefault="00C86737" w:rsidP="00C86737">
            <w:pPr>
              <w:jc w:val="center"/>
            </w:pPr>
            <w:proofErr w:type="spellStart"/>
            <w:r>
              <w:t>ParroquiaQuisapincha</w:t>
            </w:r>
            <w:proofErr w:type="spellEnd"/>
          </w:p>
        </w:tc>
        <w:tc>
          <w:tcPr>
            <w:tcW w:w="4969" w:type="dxa"/>
          </w:tcPr>
          <w:p w:rsidR="00C86737" w:rsidRDefault="00A82F2A" w:rsidP="00C86737">
            <w:pPr>
              <w:jc w:val="center"/>
            </w:pPr>
            <w:r>
              <w:t>251,030.02</w:t>
            </w:r>
          </w:p>
        </w:tc>
      </w:tr>
      <w:tr w:rsidR="00C86737" w:rsidTr="00C86737">
        <w:trPr>
          <w:trHeight w:val="633"/>
        </w:trPr>
        <w:tc>
          <w:tcPr>
            <w:tcW w:w="4953" w:type="dxa"/>
          </w:tcPr>
          <w:p w:rsidR="00C86737" w:rsidRDefault="00A82F2A" w:rsidP="00C86737">
            <w:pPr>
              <w:jc w:val="center"/>
            </w:pPr>
            <w:r>
              <w:t xml:space="preserve">Parroquia San Fernando </w:t>
            </w:r>
          </w:p>
        </w:tc>
        <w:tc>
          <w:tcPr>
            <w:tcW w:w="4969" w:type="dxa"/>
          </w:tcPr>
          <w:p w:rsidR="00C86737" w:rsidRDefault="00A82F2A" w:rsidP="00C86737">
            <w:pPr>
              <w:jc w:val="center"/>
            </w:pPr>
            <w:r>
              <w:t>138,524.35</w:t>
            </w:r>
          </w:p>
        </w:tc>
      </w:tr>
      <w:tr w:rsidR="00C86737" w:rsidTr="00C86737">
        <w:trPr>
          <w:trHeight w:val="633"/>
        </w:trPr>
        <w:tc>
          <w:tcPr>
            <w:tcW w:w="4953" w:type="dxa"/>
          </w:tcPr>
          <w:p w:rsidR="00C86737" w:rsidRDefault="00A82F2A" w:rsidP="00C86737">
            <w:pPr>
              <w:jc w:val="center"/>
            </w:pPr>
            <w:r>
              <w:t xml:space="preserve">Parroquia Santa Rosa </w:t>
            </w:r>
          </w:p>
        </w:tc>
        <w:tc>
          <w:tcPr>
            <w:tcW w:w="4969" w:type="dxa"/>
          </w:tcPr>
          <w:p w:rsidR="00C86737" w:rsidRDefault="00A82F2A" w:rsidP="00C86737">
            <w:pPr>
              <w:jc w:val="center"/>
            </w:pPr>
            <w:r>
              <w:t>1,198,350,19</w:t>
            </w:r>
          </w:p>
        </w:tc>
      </w:tr>
      <w:tr w:rsidR="00C86737" w:rsidTr="00C86737">
        <w:trPr>
          <w:trHeight w:val="538"/>
        </w:trPr>
        <w:tc>
          <w:tcPr>
            <w:tcW w:w="4953" w:type="dxa"/>
          </w:tcPr>
          <w:p w:rsidR="00C86737" w:rsidRDefault="00A82F2A" w:rsidP="00C86737">
            <w:pPr>
              <w:jc w:val="center"/>
            </w:pPr>
            <w:proofErr w:type="spellStart"/>
            <w:r>
              <w:t>ParroquiaShuyurco</w:t>
            </w:r>
            <w:proofErr w:type="spellEnd"/>
          </w:p>
        </w:tc>
        <w:tc>
          <w:tcPr>
            <w:tcW w:w="4969" w:type="dxa"/>
          </w:tcPr>
          <w:p w:rsidR="00C86737" w:rsidRDefault="00A82F2A" w:rsidP="00C86737">
            <w:pPr>
              <w:jc w:val="center"/>
            </w:pPr>
            <w:r>
              <w:t>233,755.51</w:t>
            </w:r>
          </w:p>
        </w:tc>
      </w:tr>
      <w:tr w:rsidR="00C86737" w:rsidTr="00C86737">
        <w:trPr>
          <w:trHeight w:val="506"/>
        </w:trPr>
        <w:tc>
          <w:tcPr>
            <w:tcW w:w="4953" w:type="dxa"/>
          </w:tcPr>
          <w:p w:rsidR="00C86737" w:rsidRDefault="00A82F2A" w:rsidP="00C86737">
            <w:pPr>
              <w:jc w:val="center"/>
            </w:pPr>
            <w:r>
              <w:t>Parroquia San Vicente Unamuncho</w:t>
            </w:r>
          </w:p>
        </w:tc>
        <w:tc>
          <w:tcPr>
            <w:tcW w:w="4969" w:type="dxa"/>
          </w:tcPr>
          <w:p w:rsidR="00C86737" w:rsidRDefault="00A82F2A" w:rsidP="00C86737">
            <w:pPr>
              <w:jc w:val="center"/>
            </w:pPr>
            <w:r>
              <w:t>2,726,777.71</w:t>
            </w:r>
          </w:p>
        </w:tc>
      </w:tr>
    </w:tbl>
    <w:p w:rsidR="00C86737" w:rsidRDefault="00C86737" w:rsidP="00C86737">
      <w:pPr>
        <w:jc w:val="center"/>
      </w:pPr>
    </w:p>
    <w:p w:rsidR="00C86737" w:rsidRDefault="00C86737" w:rsidP="00C86737"/>
    <w:sectPr w:rsidR="00C86737" w:rsidSect="00151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86737"/>
    <w:rsid w:val="00151CBE"/>
    <w:rsid w:val="003376B6"/>
    <w:rsid w:val="00A47A53"/>
    <w:rsid w:val="00A82F2A"/>
    <w:rsid w:val="00C86737"/>
    <w:rsid w:val="00E5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B4BD-2483-4630-850C-E2227575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setecnico19</dc:creator>
  <cp:lastModifiedBy>setecnico03</cp:lastModifiedBy>
  <cp:revision>2</cp:revision>
  <dcterms:created xsi:type="dcterms:W3CDTF">2020-01-23T22:01:00Z</dcterms:created>
  <dcterms:modified xsi:type="dcterms:W3CDTF">2020-01-23T22:01:00Z</dcterms:modified>
</cp:coreProperties>
</file>