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Todos queremos volver, pero debemos hacerlo con calma y siguiendo el proceso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adecuado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para no lamentarlo.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Desde el próximo lunes inicia un proceso muy complejo, cambiamos a color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amarillo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nuestro semáforo, vamos a reactivar nuestra gran ciudad.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Debemos estar preparados, no podemos jugar con la salud de los ambateños,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como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municipalidad hemos trabajado duro para establecer una hoja de ruta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clara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para reactivar económicamente a nuestro cantón y provincia.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Este nuevo color comprende nuevas restricciones, las cuales permiten que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volvamos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de a poco;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Las actividades comerciales en locales, podrán funcionar con un aforo máximo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30% de su capacidad.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Todos los negocios, absolutamente todos, deben contar con protocolos y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mecanismos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de supervisión de síntomas para sus empleados y / o clientes.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El Horario de toque de queda será de 21h00 a 05h00.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Se autoriza el transporte urbano e interparroquial tomando las medidas de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bioseguridad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correspondientes.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Se incrementa la circulación vehicular a 2 días por semana según último dígito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la placa. Exceptuando el día domingo que está prohibida la circulación de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vehículos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para actividades particulares.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Las empresas podrán trabajar nuevamente, pero deben hacerlo en orden, con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máximo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el 50% de su personal a la vez, para lo que deberán conformar turnos de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trabajo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>, evitando aglomeraciones. Cada empresa debe presentar un plan de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bioseguridad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>. Hemos elaborado un formato el cual está disponible en nuestras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plataformas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digitales, este plan debe ser aprobado por el COE NACIONAL y las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empresas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serán sujeto de inspecciones para verificar el cumplimiento de las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lastRenderedPageBreak/>
        <w:t>medidas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de bioseguridad.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Los ciudadanos deben actuar con mucha disciplina;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- Usando mascarilla, recuerden que es obligatorio.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- La distancia segura, evitará que lleven el virus a sus casas, cuiden de los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suyos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>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- El lavado de manos es fundamental en esta lucha.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Como autoridades no hemos descansado ni un solo día para hacerle frente a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virus, es momento de actuar en corresponsabilidad, de nada sirve nuestro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esfuerzo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si los ciudadanos no hacen su parte.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Ambateños, respetemos las restricciones. De esto dependerá que mantengamos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semáforo en amarillo con buenos resultados o que tengamos que regresar al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color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rojo.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Desde Ambato, el centro del país, nuevamente daremos el ejemplo de que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podemos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salir adelante, juntos nos levantamos de un terremoto, juntos vamos a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vencer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 xml:space="preserve"> a este virus. La labor es compartida, cuídense y ayúdennos a cuidar de</w:t>
      </w:r>
    </w:p>
    <w:p w:rsidR="000B60D4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0D4">
        <w:rPr>
          <w:rFonts w:ascii="Times New Roman" w:hAnsi="Times New Roman" w:cs="Times New Roman"/>
          <w:sz w:val="24"/>
          <w:szCs w:val="24"/>
        </w:rPr>
        <w:t>ustedes</w:t>
      </w:r>
      <w:proofErr w:type="gramEnd"/>
      <w:r w:rsidRPr="000B60D4">
        <w:rPr>
          <w:rFonts w:ascii="Times New Roman" w:hAnsi="Times New Roman" w:cs="Times New Roman"/>
          <w:sz w:val="24"/>
          <w:szCs w:val="24"/>
        </w:rPr>
        <w:t>.</w:t>
      </w:r>
    </w:p>
    <w:p w:rsidR="00CD654D" w:rsidRPr="000B60D4" w:rsidRDefault="000B60D4" w:rsidP="000B60D4">
      <w:pPr>
        <w:rPr>
          <w:rFonts w:ascii="Times New Roman" w:hAnsi="Times New Roman" w:cs="Times New Roman"/>
          <w:sz w:val="24"/>
          <w:szCs w:val="24"/>
        </w:rPr>
      </w:pPr>
      <w:r w:rsidRPr="000B60D4">
        <w:rPr>
          <w:rFonts w:ascii="Times New Roman" w:hAnsi="Times New Roman" w:cs="Times New Roman"/>
          <w:sz w:val="24"/>
          <w:szCs w:val="24"/>
        </w:rPr>
        <w:t>Al virus</w:t>
      </w:r>
    </w:p>
    <w:sectPr w:rsidR="00CD654D" w:rsidRPr="000B60D4" w:rsidSect="00B86DB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B60D4"/>
    <w:rsid w:val="000B60D4"/>
    <w:rsid w:val="003649D9"/>
    <w:rsid w:val="007B68FA"/>
    <w:rsid w:val="00B86DBB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2020-05-22T15:23:00Z</dcterms:created>
  <dcterms:modified xsi:type="dcterms:W3CDTF">2020-05-22T15:27:00Z</dcterms:modified>
</cp:coreProperties>
</file>