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21" w:rsidRDefault="00865C21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Municipalidad entregó </w:t>
      </w:r>
      <w:r w:rsidRPr="00A90AFA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90AFA">
        <w:rPr>
          <w:rFonts w:ascii="Times New Roman" w:hAnsi="Times New Roman" w:cs="Times New Roman"/>
          <w:sz w:val="24"/>
          <w:szCs w:val="24"/>
          <w:lang w:val="es-ES"/>
        </w:rPr>
        <w:t>200 kits alimenticios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sectores vulnerables</w:t>
      </w:r>
    </w:p>
    <w:p w:rsidR="00865C21" w:rsidRDefault="00865C21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65C21" w:rsidRDefault="00865C21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Las personas con alto grado de vulnerabilidad no quedaron desamparadas en la crisis sanitaria provocada por la pandemia del</w:t>
      </w:r>
      <w:r w:rsidR="00A733BF">
        <w:rPr>
          <w:rFonts w:ascii="Times New Roman" w:hAnsi="Times New Roman" w:cs="Times New Roman"/>
          <w:sz w:val="24"/>
          <w:szCs w:val="24"/>
          <w:lang w:val="es-ES"/>
        </w:rPr>
        <w:t xml:space="preserve"> Coronavirus. La Muncipalidad de Ambato</w:t>
      </w:r>
      <w:r w:rsidR="00A55DF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733BF">
        <w:rPr>
          <w:rFonts w:ascii="Times New Roman" w:hAnsi="Times New Roman" w:cs="Times New Roman"/>
          <w:sz w:val="24"/>
          <w:szCs w:val="24"/>
          <w:lang w:val="es-ES"/>
        </w:rPr>
        <w:t xml:space="preserve"> en colaboración con la empresa privada y el Estad</w:t>
      </w:r>
      <w:r w:rsidR="00C3035E">
        <w:rPr>
          <w:rFonts w:ascii="Times New Roman" w:hAnsi="Times New Roman" w:cs="Times New Roman"/>
          <w:sz w:val="24"/>
          <w:szCs w:val="24"/>
          <w:lang w:val="es-ES"/>
        </w:rPr>
        <w:t>o ecuatoriano entregaron a las</w:t>
      </w:r>
      <w:r w:rsidR="00A733BF">
        <w:rPr>
          <w:rFonts w:ascii="Times New Roman" w:hAnsi="Times New Roman" w:cs="Times New Roman"/>
          <w:sz w:val="24"/>
          <w:szCs w:val="24"/>
          <w:lang w:val="es-ES"/>
        </w:rPr>
        <w:t xml:space="preserve"> familia</w:t>
      </w:r>
      <w:r w:rsidR="00E2363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733BF">
        <w:rPr>
          <w:rFonts w:ascii="Times New Roman" w:hAnsi="Times New Roman" w:cs="Times New Roman"/>
          <w:sz w:val="24"/>
          <w:szCs w:val="24"/>
          <w:lang w:val="es-ES"/>
        </w:rPr>
        <w:t xml:space="preserve"> alrededor de 6.200 kits alimenticios.</w:t>
      </w:r>
    </w:p>
    <w:p w:rsidR="00CA4936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A4936" w:rsidRDefault="00A733BF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a entrega en territorio</w:t>
      </w:r>
      <w:r w:rsidR="00A92D47">
        <w:rPr>
          <w:rFonts w:ascii="Times New Roman" w:hAnsi="Times New Roman" w:cs="Times New Roman"/>
          <w:sz w:val="24"/>
          <w:szCs w:val="24"/>
          <w:lang w:val="es-ES"/>
        </w:rPr>
        <w:t xml:space="preserve"> se efectuó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de zonas urbanas y rurales</w:t>
      </w:r>
      <w:r w:rsidR="00A92D47">
        <w:rPr>
          <w:rFonts w:ascii="Times New Roman" w:hAnsi="Times New Roman" w:cs="Times New Roman"/>
          <w:sz w:val="24"/>
          <w:szCs w:val="24"/>
          <w:lang w:val="es-ES"/>
        </w:rPr>
        <w:t xml:space="preserve"> con el proyecto ‘Ambato Solidario’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, a lo que se han s</w:t>
      </w:r>
      <w:r w:rsidR="00A92D47">
        <w:rPr>
          <w:rFonts w:ascii="Times New Roman" w:hAnsi="Times New Roman" w:cs="Times New Roman"/>
          <w:sz w:val="24"/>
          <w:szCs w:val="24"/>
          <w:lang w:val="es-ES"/>
        </w:rPr>
        <w:t xml:space="preserve">umado la Corporación Favorita </w:t>
      </w:r>
      <w:r w:rsidR="00C3035E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Super Maxi</w:t>
      </w:r>
      <w:r w:rsidR="00C303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con 2</w:t>
      </w:r>
      <w:r w:rsidR="00A90A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A4399">
        <w:rPr>
          <w:rFonts w:ascii="Times New Roman" w:hAnsi="Times New Roman" w:cs="Times New Roman"/>
          <w:sz w:val="24"/>
          <w:szCs w:val="24"/>
          <w:lang w:val="es-ES"/>
        </w:rPr>
        <w:t>00 Kits, Grupo El Rosado</w:t>
      </w:r>
      <w:r w:rsidR="00E2363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4936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Supercines</w:t>
      </w:r>
      <w:r w:rsidR="00CA493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E2363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1000 Kits y la Universidad Tecnológica Indoamérica con 1000 Kits</w:t>
      </w:r>
      <w:r w:rsidR="00E236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A4936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 la misma forma 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la Empresa Municipal de Agua Potable y Alcantarill</w:t>
      </w:r>
      <w:r w:rsidR="00A90AFA">
        <w:rPr>
          <w:rFonts w:ascii="Times New Roman" w:hAnsi="Times New Roman" w:cs="Times New Roman"/>
          <w:sz w:val="24"/>
          <w:szCs w:val="24"/>
          <w:lang w:val="es-ES"/>
        </w:rPr>
        <w:t>ado de Ambato con (</w:t>
      </w:r>
      <w:r>
        <w:rPr>
          <w:rFonts w:ascii="Times New Roman" w:hAnsi="Times New Roman" w:cs="Times New Roman"/>
          <w:sz w:val="24"/>
          <w:szCs w:val="24"/>
          <w:lang w:val="es-ES"/>
        </w:rPr>
        <w:t>Emapa) aportó</w:t>
      </w:r>
      <w:r w:rsidR="00A90AF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2.500</w:t>
      </w:r>
      <w:r w:rsidR="00A90AFA">
        <w:rPr>
          <w:rFonts w:ascii="Times New Roman" w:hAnsi="Times New Roman" w:cs="Times New Roman"/>
          <w:sz w:val="24"/>
          <w:szCs w:val="24"/>
          <w:lang w:val="es-ES"/>
        </w:rPr>
        <w:t xml:space="preserve"> dólares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en beneficio de grupos prioritarios, personas de escasos recursos o en estado de mendicidad.</w:t>
      </w:r>
    </w:p>
    <w:p w:rsidR="00A92D47" w:rsidRPr="00A90AFA" w:rsidRDefault="00A92D47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A90AFA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En este contexto La política social y de trabajo articulado del Dr. Javier Altamirano Sánchez, alcalde de Ambato, ha permitido que se una a la campaña del Gobierno Nacional, denominada 'Dar la Mano sin Dar la Mano'. </w:t>
      </w:r>
    </w:p>
    <w:p w:rsidR="00CA4936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pasado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10 de abril se realiza la entrega de 2</w:t>
      </w:r>
      <w:r w:rsidR="00A90A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90AFA" w:rsidRPr="00A90AFA">
        <w:rPr>
          <w:rFonts w:ascii="Times New Roman" w:hAnsi="Times New Roman" w:cs="Times New Roman"/>
          <w:sz w:val="24"/>
          <w:szCs w:val="24"/>
          <w:lang w:val="es-ES"/>
        </w:rPr>
        <w:t>000 kits alimenticios para apoyar a los grupos vulnerables, en articulación con el Ministerio de Inclusión Económica y Social (MIES) de Tungurahua, con el propósito de llegar a las personas más necesitadas de este grupo prioritario.</w:t>
      </w:r>
    </w:p>
    <w:p w:rsidR="00CA4936" w:rsidRP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A90AFA" w:rsidP="00865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es-EC"/>
        </w:rPr>
      </w:pPr>
      <w:r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Dada la emergencia sanitaria se implementó un Centro de Acogimiento Temporal para </w:t>
      </w:r>
      <w:r w:rsidRPr="00A90AFA">
        <w:rPr>
          <w:rFonts w:ascii="Times New Roman" w:hAnsi="Times New Roman" w:cs="Times New Roman"/>
          <w:color w:val="1C1E21"/>
          <w:sz w:val="24"/>
          <w:szCs w:val="24"/>
        </w:rPr>
        <w:t xml:space="preserve">personas que pertenecen a los grupos de atención prioritaria y que carecen de un hogar o viven en situación de mendicidad </w:t>
      </w:r>
      <w:r w:rsidRPr="00A90AFA">
        <w:rPr>
          <w:rFonts w:ascii="Times New Roman" w:eastAsia="Times New Roman" w:hAnsi="Times New Roman" w:cs="Times New Roman"/>
          <w:color w:val="1C1E21"/>
          <w:sz w:val="24"/>
          <w:szCs w:val="24"/>
          <w:lang w:eastAsia="es-EC"/>
        </w:rPr>
        <w:t xml:space="preserve">con el propósito de brindarles alimentación y alojamiento, a las 30 personas que asilan en este centro, mientras dure la emergencia sanitaria del coronavirus Covid-19. </w:t>
      </w:r>
    </w:p>
    <w:p w:rsidR="00CA4936" w:rsidRDefault="00CA4936" w:rsidP="00865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es-EC"/>
        </w:rPr>
      </w:pPr>
    </w:p>
    <w:p w:rsidR="00A90AFA" w:rsidRDefault="00A90AFA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0AFA">
        <w:rPr>
          <w:rFonts w:ascii="Times New Roman" w:eastAsia="Times New Roman" w:hAnsi="Times New Roman" w:cs="Times New Roman"/>
          <w:color w:val="1C1E21"/>
          <w:sz w:val="24"/>
          <w:szCs w:val="24"/>
          <w:lang w:eastAsia="es-EC"/>
        </w:rPr>
        <w:t xml:space="preserve">Este albergue se encarga de rescatar </w:t>
      </w:r>
      <w:r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personas en estado de vulnerabilidad, brindando atención integral, alojamiento seguro, alimentación saludable, atención en salud, buen uso del tiempo libre y apoyo psicológico, así como actividades productivas de convivencia con nuestros talleristas de pintura y deportivo. </w:t>
      </w:r>
    </w:p>
    <w:p w:rsidR="00CA4936" w:rsidRP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A90AFA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0AFA">
        <w:rPr>
          <w:rFonts w:ascii="Times New Roman" w:hAnsi="Times New Roman" w:cs="Times New Roman"/>
          <w:sz w:val="24"/>
          <w:szCs w:val="24"/>
          <w:lang w:val="es-ES"/>
        </w:rPr>
        <w:t>Estas acciones se logran a través del trabajo interinstitucional, articulado, mancomunado y técnico que mantiene la Municipalidad de Ambato a través de la gestión de su Dirección de Desarrollo Social y Economía Solidaria,</w:t>
      </w:r>
      <w:r w:rsidR="00CA4936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A90AFA">
        <w:rPr>
          <w:rFonts w:ascii="Times New Roman" w:hAnsi="Times New Roman" w:cs="Times New Roman"/>
          <w:sz w:val="24"/>
          <w:szCs w:val="24"/>
          <w:lang w:val="es-ES"/>
        </w:rPr>
        <w:t xml:space="preserve"> Voluntariado Ambato la Gran Ciudad, Consejo Cantonal de Protección de Derechos, Hospital Municipal, Ministerio de Inclusión Económica y Social, Ministerio de Educación y  Servicio Nacional De Gestión de Riesgos y Emergencias con el objetivo de velar por el bienestar y salud de los ambateños </w:t>
      </w:r>
    </w:p>
    <w:p w:rsidR="00CA4936" w:rsidRP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90AFA" w:rsidRDefault="00A90AFA" w:rsidP="00865C21">
      <w:pPr>
        <w:spacing w:after="0" w:line="240" w:lineRule="auto"/>
        <w:jc w:val="both"/>
        <w:rPr>
          <w:rFonts w:ascii="Times New Roman" w:hAnsi="Times New Roman" w:cs="Times New Roman"/>
          <w:color w:val="1C1E21"/>
          <w:sz w:val="24"/>
          <w:szCs w:val="24"/>
        </w:rPr>
      </w:pPr>
      <w:r w:rsidRPr="00A90AFA">
        <w:rPr>
          <w:rFonts w:ascii="Times New Roman" w:hAnsi="Times New Roman" w:cs="Times New Roman"/>
          <w:color w:val="1C1E21"/>
          <w:sz w:val="24"/>
          <w:szCs w:val="24"/>
        </w:rPr>
        <w:t xml:space="preserve">La Municipalidad de Ambato </w:t>
      </w:r>
      <w:r w:rsidR="00CA4936">
        <w:rPr>
          <w:rFonts w:ascii="Times New Roman" w:hAnsi="Times New Roman" w:cs="Times New Roman"/>
          <w:color w:val="1C1E21"/>
          <w:sz w:val="24"/>
          <w:szCs w:val="24"/>
        </w:rPr>
        <w:t>atiende</w:t>
      </w:r>
      <w:r w:rsidRPr="00A90AFA">
        <w:rPr>
          <w:rFonts w:ascii="Times New Roman" w:hAnsi="Times New Roman" w:cs="Times New Roman"/>
          <w:color w:val="1C1E21"/>
          <w:sz w:val="24"/>
          <w:szCs w:val="24"/>
        </w:rPr>
        <w:t xml:space="preserve"> el Centro Asistencial Munic</w:t>
      </w:r>
      <w:r w:rsidR="00266B9B">
        <w:rPr>
          <w:rFonts w:ascii="Times New Roman" w:hAnsi="Times New Roman" w:cs="Times New Roman"/>
          <w:color w:val="1C1E21"/>
          <w:sz w:val="24"/>
          <w:szCs w:val="24"/>
        </w:rPr>
        <w:t>ipal “Una Nueva Vida con Amor Jesús de Nazaret</w:t>
      </w:r>
      <w:r w:rsidRPr="00A90AFA">
        <w:rPr>
          <w:rFonts w:ascii="Times New Roman" w:hAnsi="Times New Roman" w:cs="Times New Roman"/>
          <w:color w:val="1C1E21"/>
          <w:sz w:val="24"/>
          <w:szCs w:val="24"/>
        </w:rPr>
        <w:t xml:space="preserve"> y El Centro Integral del Adulto Mayor está atendiendo únicamente a los usuarios residentes (atención 24 horas), para precautelar la seguridad de este grupo prioritario.</w:t>
      </w:r>
    </w:p>
    <w:p w:rsidR="00CA4936" w:rsidRPr="00A90AFA" w:rsidRDefault="00CA4936" w:rsidP="00865C21">
      <w:pPr>
        <w:spacing w:after="0" w:line="240" w:lineRule="auto"/>
        <w:jc w:val="both"/>
        <w:rPr>
          <w:rFonts w:ascii="Times New Roman" w:hAnsi="Times New Roman" w:cs="Times New Roman"/>
          <w:color w:val="1C1E21"/>
          <w:sz w:val="24"/>
          <w:szCs w:val="24"/>
        </w:rPr>
      </w:pPr>
    </w:p>
    <w:p w:rsidR="00A90AFA" w:rsidRDefault="00A90AFA" w:rsidP="00865C2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exposedshow"/>
          <w:color w:val="1C1E21"/>
        </w:rPr>
      </w:pPr>
      <w:r w:rsidRPr="00A90AFA">
        <w:rPr>
          <w:color w:val="1C1E21"/>
        </w:rPr>
        <w:lastRenderedPageBreak/>
        <w:t>Así también brinda atención gratuita a 408 niños y niñas de zonas urbanas y rurales, en los Centros de Desarrollo Infantil (CDIs), ubicados en la red de plazas y mercados de Ambato y tiene como objetivo red</w:t>
      </w:r>
      <w:r w:rsidRPr="00A90AFA">
        <w:rPr>
          <w:rStyle w:val="textexposedshow"/>
          <w:color w:val="1C1E21"/>
        </w:rPr>
        <w:t>ucir el trabajo infantil y la desnutrición de los menores que se encuentran en condiciones de riesgo y vulnerabilidad.</w:t>
      </w:r>
    </w:p>
    <w:p w:rsidR="00CA4936" w:rsidRPr="00A90AFA" w:rsidRDefault="00CA4936" w:rsidP="00865C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:rsidR="00CD654D" w:rsidRPr="00A90AFA" w:rsidRDefault="00CD654D" w:rsidP="00865C21">
      <w:pPr>
        <w:spacing w:after="0" w:line="240" w:lineRule="auto"/>
        <w:rPr>
          <w:rFonts w:ascii="Times New Roman" w:hAnsi="Times New Roman" w:cs="Times New Roman"/>
        </w:rPr>
      </w:pPr>
    </w:p>
    <w:p w:rsidR="00885E11" w:rsidRPr="00A90AFA" w:rsidRDefault="00885E11">
      <w:pPr>
        <w:spacing w:after="0" w:line="240" w:lineRule="auto"/>
        <w:rPr>
          <w:rFonts w:ascii="Times New Roman" w:hAnsi="Times New Roman" w:cs="Times New Roman"/>
        </w:rPr>
      </w:pPr>
    </w:p>
    <w:sectPr w:rsidR="00885E11" w:rsidRPr="00A90AFA" w:rsidSect="00515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90AFA"/>
    <w:rsid w:val="00266B9B"/>
    <w:rsid w:val="003649D9"/>
    <w:rsid w:val="00395EAA"/>
    <w:rsid w:val="005357F3"/>
    <w:rsid w:val="007B68FA"/>
    <w:rsid w:val="00865C21"/>
    <w:rsid w:val="00875626"/>
    <w:rsid w:val="00885E11"/>
    <w:rsid w:val="00A26860"/>
    <w:rsid w:val="00A55DFA"/>
    <w:rsid w:val="00A733BF"/>
    <w:rsid w:val="00A90AFA"/>
    <w:rsid w:val="00A92D47"/>
    <w:rsid w:val="00C3035E"/>
    <w:rsid w:val="00CA4399"/>
    <w:rsid w:val="00CA4936"/>
    <w:rsid w:val="00CC5B4E"/>
    <w:rsid w:val="00CD654D"/>
    <w:rsid w:val="00D458BD"/>
    <w:rsid w:val="00E23638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extexposedshow">
    <w:name w:val="text_exposed_show"/>
    <w:basedOn w:val="Fuentedeprrafopredeter"/>
    <w:rsid w:val="00A90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dcterms:created xsi:type="dcterms:W3CDTF">2020-04-21T13:09:00Z</dcterms:created>
  <dcterms:modified xsi:type="dcterms:W3CDTF">2020-04-21T17:52:00Z</dcterms:modified>
</cp:coreProperties>
</file>