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92" w:rsidRPr="00C96278" w:rsidRDefault="00101592" w:rsidP="00101592">
      <w:pPr>
        <w:rPr>
          <w:rFonts w:ascii="Times New Roman" w:hAnsi="Times New Roman" w:cs="Times New Roman"/>
          <w:sz w:val="24"/>
          <w:szCs w:val="24"/>
        </w:rPr>
      </w:pPr>
      <w:r w:rsidRPr="00C96278">
        <w:rPr>
          <w:rFonts w:ascii="Times New Roman" w:hAnsi="Times New Roman" w:cs="Times New Roman"/>
          <w:sz w:val="24"/>
          <w:szCs w:val="24"/>
        </w:rPr>
        <w:t>Comprar en los mercados previene el contagio</w:t>
      </w:r>
    </w:p>
    <w:p w:rsidR="00C96278" w:rsidRDefault="00C96278" w:rsidP="00101592">
      <w:pPr>
        <w:rPr>
          <w:rFonts w:ascii="Times New Roman" w:hAnsi="Times New Roman" w:cs="Times New Roman"/>
          <w:sz w:val="24"/>
          <w:szCs w:val="24"/>
        </w:rPr>
      </w:pPr>
    </w:p>
    <w:p w:rsidR="00101592" w:rsidRPr="00C96278" w:rsidRDefault="00101592" w:rsidP="00101592">
      <w:pPr>
        <w:rPr>
          <w:rFonts w:ascii="Times New Roman" w:hAnsi="Times New Roman" w:cs="Times New Roman"/>
          <w:sz w:val="24"/>
          <w:szCs w:val="24"/>
        </w:rPr>
      </w:pPr>
      <w:r w:rsidRPr="00C96278">
        <w:rPr>
          <w:rFonts w:ascii="Times New Roman" w:hAnsi="Times New Roman" w:cs="Times New Roman"/>
          <w:sz w:val="24"/>
          <w:szCs w:val="24"/>
        </w:rPr>
        <w:t>La Municipalidad de Ambato recomendó a la colectividad ambateña que realice sus compras en el interior de los mercados como forma de prevención de contagio de Corona Virus (Covid-19).</w:t>
      </w:r>
    </w:p>
    <w:p w:rsidR="00101592" w:rsidRPr="00C96278" w:rsidRDefault="00101592" w:rsidP="00101592">
      <w:pPr>
        <w:rPr>
          <w:rFonts w:ascii="Times New Roman" w:hAnsi="Times New Roman" w:cs="Times New Roman"/>
          <w:sz w:val="24"/>
          <w:szCs w:val="24"/>
        </w:rPr>
      </w:pPr>
      <w:r w:rsidRPr="00C96278">
        <w:rPr>
          <w:rFonts w:ascii="Times New Roman" w:hAnsi="Times New Roman" w:cs="Times New Roman"/>
          <w:sz w:val="24"/>
          <w:szCs w:val="24"/>
        </w:rPr>
        <w:t xml:space="preserve">Médicos y especialistas recordaron que cuando una persona infectada tose, el virus se desplaza por dos metros y cae al piso en donde permanece activo entre 2 y 9 días. </w:t>
      </w:r>
    </w:p>
    <w:p w:rsidR="00101592" w:rsidRPr="00C96278" w:rsidRDefault="00101592" w:rsidP="00101592">
      <w:pPr>
        <w:rPr>
          <w:rFonts w:ascii="Times New Roman" w:hAnsi="Times New Roman" w:cs="Times New Roman"/>
          <w:sz w:val="24"/>
          <w:szCs w:val="24"/>
        </w:rPr>
      </w:pPr>
      <w:r w:rsidRPr="00C96278">
        <w:rPr>
          <w:rFonts w:ascii="Times New Roman" w:hAnsi="Times New Roman" w:cs="Times New Roman"/>
          <w:sz w:val="24"/>
          <w:szCs w:val="24"/>
        </w:rPr>
        <w:t>Justamente este tiempo de duración de duración del virus en ambiente obliga a que las personas compren sus alimentos en lugares en donde se garantiza la higiene y la forma de expendio de los productos.</w:t>
      </w:r>
    </w:p>
    <w:p w:rsidR="00101592" w:rsidRPr="00C96278" w:rsidRDefault="00101592" w:rsidP="00101592">
      <w:pPr>
        <w:rPr>
          <w:rFonts w:ascii="Times New Roman" w:hAnsi="Times New Roman" w:cs="Times New Roman"/>
          <w:sz w:val="24"/>
          <w:szCs w:val="24"/>
        </w:rPr>
      </w:pPr>
      <w:r w:rsidRPr="00C96278">
        <w:rPr>
          <w:rFonts w:ascii="Times New Roman" w:hAnsi="Times New Roman" w:cs="Times New Roman"/>
          <w:sz w:val="24"/>
          <w:szCs w:val="24"/>
        </w:rPr>
        <w:t>Como paso previo, la Municipalidad de Ambato efectuó la fumigación de plazas y mercados así como el chequeo de los signos vitales de las vivanderas formales.</w:t>
      </w:r>
    </w:p>
    <w:p w:rsidR="00101592" w:rsidRPr="00C96278" w:rsidRDefault="00101592" w:rsidP="00101592">
      <w:pPr>
        <w:rPr>
          <w:rFonts w:ascii="Times New Roman" w:hAnsi="Times New Roman" w:cs="Times New Roman"/>
          <w:sz w:val="24"/>
          <w:szCs w:val="24"/>
        </w:rPr>
      </w:pPr>
      <w:r w:rsidRPr="00C96278">
        <w:rPr>
          <w:rFonts w:ascii="Times New Roman" w:hAnsi="Times New Roman" w:cs="Times New Roman"/>
          <w:sz w:val="24"/>
          <w:szCs w:val="24"/>
        </w:rPr>
        <w:t xml:space="preserve">Se debe recordar que para el ingreso a los mercados se deberá presentar la cédula de identidad. Los terminados en 1 y 2 los lunes, 3 y 4 los martes, 5 y 6 los miércoles, 7 y 8 los jueves y 9 y 0 los viernes. </w:t>
      </w:r>
      <w:r w:rsidR="00C96278">
        <w:rPr>
          <w:rFonts w:ascii="Times New Roman" w:hAnsi="Times New Roman" w:cs="Times New Roman"/>
          <w:sz w:val="24"/>
          <w:szCs w:val="24"/>
        </w:rPr>
        <w:t xml:space="preserve"> El sábado ingresan los pares y los domingos los impares.</w:t>
      </w:r>
    </w:p>
    <w:p w:rsidR="00CD654D" w:rsidRPr="00C96278" w:rsidRDefault="00101592" w:rsidP="00101592">
      <w:pPr>
        <w:rPr>
          <w:rFonts w:ascii="Times New Roman" w:hAnsi="Times New Roman" w:cs="Times New Roman"/>
          <w:sz w:val="24"/>
          <w:szCs w:val="24"/>
        </w:rPr>
      </w:pPr>
      <w:r w:rsidRPr="00C96278">
        <w:rPr>
          <w:rFonts w:ascii="Times New Roman" w:hAnsi="Times New Roman" w:cs="Times New Roman"/>
          <w:sz w:val="24"/>
          <w:szCs w:val="24"/>
        </w:rPr>
        <w:t>La Municipalidad recomienda además aprovechar la</w:t>
      </w:r>
      <w:r w:rsidR="0091062E">
        <w:rPr>
          <w:rFonts w:ascii="Times New Roman" w:hAnsi="Times New Roman" w:cs="Times New Roman"/>
          <w:sz w:val="24"/>
          <w:szCs w:val="24"/>
        </w:rPr>
        <w:t>s</w:t>
      </w:r>
      <w:r w:rsidRPr="00C96278">
        <w:rPr>
          <w:rFonts w:ascii="Times New Roman" w:hAnsi="Times New Roman" w:cs="Times New Roman"/>
          <w:sz w:val="24"/>
          <w:szCs w:val="24"/>
        </w:rPr>
        <w:t xml:space="preserve"> ferias parroquiales y barriales así como las tiendas de los barrios, sobre todo para evitar la aglomeración de personas.</w:t>
      </w:r>
    </w:p>
    <w:sectPr w:rsidR="00CD654D" w:rsidRPr="00C96278" w:rsidSect="001A2B0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01592"/>
    <w:rsid w:val="00101592"/>
    <w:rsid w:val="001A2B04"/>
    <w:rsid w:val="003649D9"/>
    <w:rsid w:val="007B68FA"/>
    <w:rsid w:val="0091062E"/>
    <w:rsid w:val="00C96278"/>
    <w:rsid w:val="00CD654D"/>
    <w:rsid w:val="00D458BD"/>
    <w:rsid w:val="00F6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2020-03-30T17:39:00Z</dcterms:created>
  <dcterms:modified xsi:type="dcterms:W3CDTF">2020-03-30T18:13:00Z</dcterms:modified>
</cp:coreProperties>
</file>