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B1" w:rsidRPr="00C31F7A" w:rsidRDefault="000C2CB1" w:rsidP="000C2CB1">
      <w:pPr>
        <w:rPr>
          <w:rFonts w:ascii="Times New Roman" w:hAnsi="Times New Roman" w:cs="Times New Roman"/>
          <w:sz w:val="24"/>
          <w:szCs w:val="24"/>
        </w:rPr>
      </w:pPr>
      <w:r w:rsidRPr="00C31F7A">
        <w:rPr>
          <w:rFonts w:ascii="Times New Roman" w:hAnsi="Times New Roman" w:cs="Times New Roman"/>
          <w:sz w:val="24"/>
          <w:szCs w:val="24"/>
        </w:rPr>
        <w:t xml:space="preserve">Municipalidad desinfecta </w:t>
      </w:r>
      <w:r w:rsidR="007B18FC">
        <w:rPr>
          <w:rFonts w:ascii="Times New Roman" w:hAnsi="Times New Roman" w:cs="Times New Roman"/>
          <w:sz w:val="24"/>
          <w:szCs w:val="24"/>
        </w:rPr>
        <w:t>mercados, plazas y hospitales</w:t>
      </w:r>
    </w:p>
    <w:p w:rsidR="000C2CB1" w:rsidRDefault="000C2CB1" w:rsidP="000C2CB1">
      <w:pPr>
        <w:rPr>
          <w:rFonts w:ascii="Times New Roman" w:hAnsi="Times New Roman" w:cs="Times New Roman"/>
          <w:sz w:val="24"/>
          <w:szCs w:val="24"/>
        </w:rPr>
      </w:pPr>
      <w:r w:rsidRPr="00C31F7A">
        <w:rPr>
          <w:rFonts w:ascii="Times New Roman" w:hAnsi="Times New Roman" w:cs="Times New Roman"/>
          <w:sz w:val="24"/>
          <w:szCs w:val="24"/>
        </w:rPr>
        <w:t xml:space="preserve">La Municipalidad de Ambato continúa con la desinfección </w:t>
      </w:r>
      <w:r>
        <w:rPr>
          <w:rFonts w:ascii="Times New Roman" w:hAnsi="Times New Roman" w:cs="Times New Roman"/>
          <w:sz w:val="24"/>
          <w:szCs w:val="24"/>
        </w:rPr>
        <w:t>los lugares de mayor afluencia de persona</w:t>
      </w:r>
      <w:r w:rsidR="00426BC4">
        <w:rPr>
          <w:rFonts w:ascii="Times New Roman" w:hAnsi="Times New Roman" w:cs="Times New Roman"/>
          <w:sz w:val="24"/>
          <w:szCs w:val="24"/>
        </w:rPr>
        <w:t>s en el centro  de la ciudad</w:t>
      </w:r>
      <w:r>
        <w:rPr>
          <w:rFonts w:ascii="Times New Roman" w:hAnsi="Times New Roman" w:cs="Times New Roman"/>
          <w:sz w:val="24"/>
          <w:szCs w:val="24"/>
        </w:rPr>
        <w:t xml:space="preserve"> como medida de prevención contra la proliferación del Covid -19 en este cantón.</w:t>
      </w:r>
    </w:p>
    <w:p w:rsidR="000C2CB1" w:rsidRDefault="00657F77" w:rsidP="000C2CB1">
      <w:pPr>
        <w:rPr>
          <w:rFonts w:ascii="Times New Roman" w:hAnsi="Times New Roman" w:cs="Times New Roman"/>
          <w:sz w:val="24"/>
          <w:szCs w:val="24"/>
        </w:rPr>
      </w:pPr>
      <w:r>
        <w:rPr>
          <w:rFonts w:ascii="Times New Roman" w:hAnsi="Times New Roman" w:cs="Times New Roman"/>
          <w:sz w:val="24"/>
          <w:szCs w:val="24"/>
        </w:rPr>
        <w:t>Este miércoles 8 de abril</w:t>
      </w:r>
      <w:r w:rsidR="000C2CB1">
        <w:rPr>
          <w:rFonts w:ascii="Times New Roman" w:hAnsi="Times New Roman" w:cs="Times New Roman"/>
          <w:sz w:val="24"/>
          <w:szCs w:val="24"/>
        </w:rPr>
        <w:t xml:space="preserve"> se cumplió esta </w:t>
      </w:r>
      <w:r w:rsidR="005B7239">
        <w:rPr>
          <w:rFonts w:ascii="Times New Roman" w:hAnsi="Times New Roman" w:cs="Times New Roman"/>
          <w:sz w:val="24"/>
          <w:szCs w:val="24"/>
        </w:rPr>
        <w:t>acción en los alrededores del me</w:t>
      </w:r>
      <w:r w:rsidR="000C2CB1">
        <w:rPr>
          <w:rFonts w:ascii="Times New Roman" w:hAnsi="Times New Roman" w:cs="Times New Roman"/>
          <w:sz w:val="24"/>
          <w:szCs w:val="24"/>
        </w:rPr>
        <w:t xml:space="preserve">rcado Central de Ambato, ubicado en la avenida Doce de Noviembre. La misma actividad  se cumplió los alrededores de la plaza Primero de Mayo y  estaba previsto que similar actividad  se cumpla en los alrededores del Hospital General Docente </w:t>
      </w:r>
      <w:r w:rsidR="005B7239">
        <w:rPr>
          <w:rFonts w:ascii="Times New Roman" w:hAnsi="Times New Roman" w:cs="Times New Roman"/>
          <w:sz w:val="24"/>
          <w:szCs w:val="24"/>
        </w:rPr>
        <w:t>Ambato en la zona de Ingahurco y Cashapamba.</w:t>
      </w:r>
    </w:p>
    <w:p w:rsidR="00426BC4" w:rsidRPr="00C31F7A" w:rsidRDefault="00426BC4" w:rsidP="00426BC4">
      <w:pPr>
        <w:rPr>
          <w:rFonts w:ascii="Times New Roman" w:hAnsi="Times New Roman" w:cs="Times New Roman"/>
          <w:sz w:val="24"/>
          <w:szCs w:val="24"/>
        </w:rPr>
      </w:pPr>
      <w:r w:rsidRPr="00C31F7A">
        <w:rPr>
          <w:rFonts w:ascii="Times New Roman" w:hAnsi="Times New Roman" w:cs="Times New Roman"/>
          <w:sz w:val="24"/>
          <w:szCs w:val="24"/>
        </w:rPr>
        <w:t>El Alcalde de Ambato</w:t>
      </w:r>
      <w:r>
        <w:rPr>
          <w:rFonts w:ascii="Times New Roman" w:hAnsi="Times New Roman" w:cs="Times New Roman"/>
          <w:sz w:val="24"/>
          <w:szCs w:val="24"/>
        </w:rPr>
        <w:t xml:space="preserve">, </w:t>
      </w:r>
      <w:r w:rsidRPr="00C31F7A">
        <w:rPr>
          <w:rFonts w:ascii="Times New Roman" w:hAnsi="Times New Roman" w:cs="Times New Roman"/>
          <w:sz w:val="24"/>
          <w:szCs w:val="24"/>
        </w:rPr>
        <w:t>Javier Altamirano Sánchez</w:t>
      </w:r>
      <w:r>
        <w:rPr>
          <w:rFonts w:ascii="Times New Roman" w:hAnsi="Times New Roman" w:cs="Times New Roman"/>
          <w:sz w:val="24"/>
          <w:szCs w:val="24"/>
        </w:rPr>
        <w:t>,</w:t>
      </w:r>
      <w:r w:rsidRPr="00C31F7A">
        <w:rPr>
          <w:rFonts w:ascii="Times New Roman" w:hAnsi="Times New Roman" w:cs="Times New Roman"/>
          <w:sz w:val="24"/>
          <w:szCs w:val="24"/>
        </w:rPr>
        <w:t xml:space="preserve"> señaló que estas acciones las ejecutan con el Consejo Municipal de Seguridad Ciudadana del cantón Ambato. Comseca en estrecha relación y coordinación en conjunto con el COE cantonal y autoridades del Gobierno Central</w:t>
      </w:r>
      <w:r>
        <w:rPr>
          <w:rFonts w:ascii="Times New Roman" w:hAnsi="Times New Roman" w:cs="Times New Roman"/>
          <w:sz w:val="24"/>
          <w:szCs w:val="24"/>
        </w:rPr>
        <w:t>. De esta forma se evita</w:t>
      </w:r>
      <w:r w:rsidRPr="00C31F7A">
        <w:rPr>
          <w:rFonts w:ascii="Times New Roman" w:hAnsi="Times New Roman" w:cs="Times New Roman"/>
          <w:sz w:val="24"/>
          <w:szCs w:val="24"/>
        </w:rPr>
        <w:t xml:space="preserve"> la propagación virus. Este control municipal será permanente en los barrios y parroquias  y en los puntos más conflictivos de Ambato</w:t>
      </w:r>
      <w:r>
        <w:rPr>
          <w:rFonts w:ascii="Times New Roman" w:hAnsi="Times New Roman" w:cs="Times New Roman"/>
          <w:sz w:val="24"/>
          <w:szCs w:val="24"/>
        </w:rPr>
        <w:t>.</w:t>
      </w:r>
    </w:p>
    <w:p w:rsidR="000C2CB1" w:rsidRDefault="000C2CB1" w:rsidP="000C2CB1">
      <w:pPr>
        <w:rPr>
          <w:rFonts w:ascii="Times New Roman" w:hAnsi="Times New Roman" w:cs="Times New Roman"/>
          <w:sz w:val="24"/>
          <w:szCs w:val="24"/>
        </w:rPr>
      </w:pPr>
      <w:r>
        <w:rPr>
          <w:rFonts w:ascii="Times New Roman" w:hAnsi="Times New Roman" w:cs="Times New Roman"/>
          <w:sz w:val="24"/>
          <w:szCs w:val="24"/>
        </w:rPr>
        <w:t xml:space="preserve">A la cabeza de esta actividad está el Ab. Miguel Herrera, Coordinador de Terminales de la Municipalidad. Él indicó que esta acción se coordinó con el Cuerpo de Bomberos de Ambato, la Empresa de Gestión de Desechos Sólidos (Gidsa) la Dirección de Tránsito Transporte y Movilidad, entre otras dependencias Municipales. </w:t>
      </w:r>
    </w:p>
    <w:p w:rsidR="000C2CB1" w:rsidRDefault="000C2CB1" w:rsidP="000C2CB1">
      <w:pPr>
        <w:rPr>
          <w:rFonts w:ascii="Times New Roman" w:hAnsi="Times New Roman" w:cs="Times New Roman"/>
          <w:sz w:val="24"/>
          <w:szCs w:val="24"/>
        </w:rPr>
      </w:pPr>
      <w:r>
        <w:rPr>
          <w:rFonts w:ascii="Times New Roman" w:hAnsi="Times New Roman" w:cs="Times New Roman"/>
          <w:sz w:val="24"/>
          <w:szCs w:val="24"/>
        </w:rPr>
        <w:t>A esto se suma el aporte de la empresa privada, en este caso Holcim</w:t>
      </w:r>
      <w:r w:rsidR="00E608C2">
        <w:rPr>
          <w:rFonts w:ascii="Times New Roman" w:hAnsi="Times New Roman" w:cs="Times New Roman"/>
          <w:sz w:val="24"/>
          <w:szCs w:val="24"/>
        </w:rPr>
        <w:t>,</w:t>
      </w:r>
      <w:r>
        <w:rPr>
          <w:rFonts w:ascii="Times New Roman" w:hAnsi="Times New Roman" w:cs="Times New Roman"/>
          <w:sz w:val="24"/>
          <w:szCs w:val="24"/>
        </w:rPr>
        <w:t xml:space="preserve"> con sus automotores</w:t>
      </w:r>
      <w:r w:rsidR="005B7239">
        <w:rPr>
          <w:rFonts w:ascii="Times New Roman" w:hAnsi="Times New Roman" w:cs="Times New Roman"/>
          <w:sz w:val="24"/>
          <w:szCs w:val="24"/>
        </w:rPr>
        <w:t xml:space="preserve"> </w:t>
      </w:r>
      <w:proofErr w:type="spellStart"/>
      <w:r w:rsidR="005B7239">
        <w:rPr>
          <w:rFonts w:ascii="Times New Roman" w:hAnsi="Times New Roman" w:cs="Times New Roman"/>
          <w:sz w:val="24"/>
          <w:szCs w:val="24"/>
        </w:rPr>
        <w:t>mixer</w:t>
      </w:r>
      <w:proofErr w:type="spellEnd"/>
      <w:r>
        <w:rPr>
          <w:rFonts w:ascii="Times New Roman" w:hAnsi="Times New Roman" w:cs="Times New Roman"/>
          <w:sz w:val="24"/>
          <w:szCs w:val="24"/>
        </w:rPr>
        <w:t>,</w:t>
      </w:r>
      <w:r w:rsidR="00E608C2">
        <w:rPr>
          <w:rFonts w:ascii="Times New Roman" w:hAnsi="Times New Roman" w:cs="Times New Roman"/>
          <w:sz w:val="24"/>
          <w:szCs w:val="24"/>
        </w:rPr>
        <w:t xml:space="preserve"> mientras que la Municipalidad</w:t>
      </w:r>
      <w:r>
        <w:rPr>
          <w:rFonts w:ascii="Times New Roman" w:hAnsi="Times New Roman" w:cs="Times New Roman"/>
          <w:sz w:val="24"/>
          <w:szCs w:val="24"/>
        </w:rPr>
        <w:t xml:space="preserve"> pero </w:t>
      </w:r>
      <w:r w:rsidR="00E608C2">
        <w:rPr>
          <w:rFonts w:ascii="Times New Roman" w:hAnsi="Times New Roman" w:cs="Times New Roman"/>
          <w:sz w:val="24"/>
          <w:szCs w:val="24"/>
        </w:rPr>
        <w:t xml:space="preserve">invierte en </w:t>
      </w:r>
      <w:r>
        <w:rPr>
          <w:rFonts w:ascii="Times New Roman" w:hAnsi="Times New Roman" w:cs="Times New Roman"/>
          <w:sz w:val="24"/>
          <w:szCs w:val="24"/>
        </w:rPr>
        <w:t>una solución detergente y desinfectante para plazas, mercado y vías.</w:t>
      </w:r>
      <w:r w:rsidR="007B18FC">
        <w:rPr>
          <w:rFonts w:ascii="Times New Roman" w:hAnsi="Times New Roman" w:cs="Times New Roman"/>
          <w:sz w:val="24"/>
          <w:szCs w:val="24"/>
        </w:rPr>
        <w:t xml:space="preserve"> De forma paralela se efectúa la desinfección en parroquias, de acuerdo a un cronograma.</w:t>
      </w:r>
    </w:p>
    <w:p w:rsidR="000C2CB1" w:rsidRPr="00C31F7A" w:rsidRDefault="00426BC4" w:rsidP="000C2CB1">
      <w:pPr>
        <w:rPr>
          <w:rFonts w:ascii="Times New Roman" w:hAnsi="Times New Roman" w:cs="Times New Roman"/>
          <w:sz w:val="24"/>
          <w:szCs w:val="24"/>
        </w:rPr>
      </w:pPr>
      <w:r>
        <w:rPr>
          <w:rFonts w:ascii="Times New Roman" w:hAnsi="Times New Roman" w:cs="Times New Roman"/>
          <w:sz w:val="24"/>
          <w:szCs w:val="24"/>
        </w:rPr>
        <w:t>Sin embargo, e</w:t>
      </w:r>
      <w:r w:rsidR="000C2CB1" w:rsidRPr="00C31F7A">
        <w:rPr>
          <w:rFonts w:ascii="Times New Roman" w:hAnsi="Times New Roman" w:cs="Times New Roman"/>
          <w:sz w:val="24"/>
          <w:szCs w:val="24"/>
        </w:rPr>
        <w:t>l alcalde de Ambato, insistió en su llamado a la colectividad para que se quede en casa, sobre todo al aumento de casos en Tungurahua en donde tenemos 2</w:t>
      </w:r>
      <w:r w:rsidR="00E608C2">
        <w:rPr>
          <w:rFonts w:ascii="Times New Roman" w:hAnsi="Times New Roman" w:cs="Times New Roman"/>
          <w:sz w:val="24"/>
          <w:szCs w:val="24"/>
        </w:rPr>
        <w:t>3</w:t>
      </w:r>
      <w:r w:rsidR="000C2CB1" w:rsidRPr="00C31F7A">
        <w:rPr>
          <w:rFonts w:ascii="Times New Roman" w:hAnsi="Times New Roman" w:cs="Times New Roman"/>
          <w:sz w:val="24"/>
          <w:szCs w:val="24"/>
        </w:rPr>
        <w:t xml:space="preserve"> afectados por el Covid 19.</w:t>
      </w:r>
    </w:p>
    <w:p w:rsidR="000C2CB1" w:rsidRPr="00C31F7A" w:rsidRDefault="000C2CB1" w:rsidP="000C2CB1">
      <w:pPr>
        <w:rPr>
          <w:rFonts w:ascii="Times New Roman" w:hAnsi="Times New Roman" w:cs="Times New Roman"/>
          <w:sz w:val="24"/>
          <w:szCs w:val="24"/>
        </w:rPr>
      </w:pPr>
      <w:r w:rsidRPr="00C31F7A">
        <w:rPr>
          <w:rFonts w:ascii="Times New Roman" w:hAnsi="Times New Roman" w:cs="Times New Roman"/>
          <w:sz w:val="24"/>
          <w:szCs w:val="24"/>
        </w:rPr>
        <w:t>La  desinfección de los sitios públicos se efectúa de acuerdo a un cronograma  previamente establecido, sin embargo, Galo Vela, empresario que efectúa esta actividad, señaló que pese a la desinfección de vías, las personas deben quedarse en casa  y limitar la circulación de solo un miembro de la familia y solo en caso de ser estrictamente necesario para la provisión de alimentos o medicinas.</w:t>
      </w:r>
    </w:p>
    <w:p w:rsidR="000C2CB1" w:rsidRPr="00C31F7A" w:rsidRDefault="000C2CB1" w:rsidP="000C2CB1">
      <w:pPr>
        <w:rPr>
          <w:rFonts w:ascii="Times New Roman" w:hAnsi="Times New Roman" w:cs="Times New Roman"/>
          <w:sz w:val="24"/>
          <w:szCs w:val="24"/>
        </w:rPr>
      </w:pPr>
    </w:p>
    <w:p w:rsidR="000C2CB1" w:rsidRPr="00C31F7A" w:rsidRDefault="000C2CB1" w:rsidP="000C2CB1">
      <w:pPr>
        <w:rPr>
          <w:rFonts w:ascii="Times New Roman" w:hAnsi="Times New Roman" w:cs="Times New Roman"/>
          <w:sz w:val="24"/>
          <w:szCs w:val="24"/>
        </w:rPr>
      </w:pPr>
    </w:p>
    <w:p w:rsidR="00CD654D" w:rsidRDefault="00CD654D"/>
    <w:sectPr w:rsidR="00CD654D" w:rsidSect="00BE023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C2CB1"/>
    <w:rsid w:val="000C2CB1"/>
    <w:rsid w:val="003649D9"/>
    <w:rsid w:val="00426BC4"/>
    <w:rsid w:val="005B2BCF"/>
    <w:rsid w:val="005B7239"/>
    <w:rsid w:val="00657F77"/>
    <w:rsid w:val="007B18FC"/>
    <w:rsid w:val="007B68FA"/>
    <w:rsid w:val="00CD654D"/>
    <w:rsid w:val="00D458BD"/>
    <w:rsid w:val="00E10FBD"/>
    <w:rsid w:val="00E608C2"/>
    <w:rsid w:val="00F7714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cp:lastPrinted>2020-04-08T16:54:00Z</cp:lastPrinted>
  <dcterms:created xsi:type="dcterms:W3CDTF">2020-04-08T16:27:00Z</dcterms:created>
  <dcterms:modified xsi:type="dcterms:W3CDTF">2020-04-08T17:07:00Z</dcterms:modified>
</cp:coreProperties>
</file>