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54D" w:rsidRDefault="00CD654D">
      <w:pPr>
        <w:rPr>
          <w:rFonts w:ascii="Times New Roman" w:hAnsi="Times New Roman" w:cs="Times New Roman"/>
          <w:sz w:val="24"/>
          <w:szCs w:val="24"/>
        </w:rPr>
      </w:pPr>
    </w:p>
    <w:p w:rsidR="00C5332A" w:rsidRPr="00E17718" w:rsidRDefault="00C5332A">
      <w:pPr>
        <w:rPr>
          <w:rFonts w:ascii="Times New Roman" w:hAnsi="Times New Roman" w:cs="Times New Roman"/>
          <w:sz w:val="24"/>
          <w:szCs w:val="24"/>
        </w:rPr>
      </w:pPr>
    </w:p>
    <w:p w:rsidR="004E42A7" w:rsidRDefault="00A675F1">
      <w:pPr>
        <w:rPr>
          <w:rFonts w:ascii="Times New Roman" w:hAnsi="Times New Roman" w:cs="Times New Roman"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Municipio</w:t>
      </w:r>
      <w:r w:rsidR="00BE3D3E">
        <w:rPr>
          <w:rFonts w:ascii="Times New Roman" w:hAnsi="Times New Roman" w:cs="Times New Roman"/>
          <w:sz w:val="24"/>
          <w:szCs w:val="24"/>
        </w:rPr>
        <w:t xml:space="preserve"> comprará 30.000 pruebas para</w:t>
      </w:r>
      <w:r w:rsidRPr="00E17718">
        <w:rPr>
          <w:rFonts w:ascii="Times New Roman" w:hAnsi="Times New Roman" w:cs="Times New Roman"/>
          <w:sz w:val="24"/>
          <w:szCs w:val="24"/>
        </w:rPr>
        <w:t xml:space="preserve"> Covid-19</w:t>
      </w:r>
    </w:p>
    <w:p w:rsidR="00BE3D3E" w:rsidRDefault="00A675F1">
      <w:pPr>
        <w:rPr>
          <w:rFonts w:ascii="Times New Roman" w:hAnsi="Times New Roman" w:cs="Times New Roman"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El alcalde de Ambato, Dr. Javier Altamirano Sánchez, anunció la adquisición de 30.000 pruebas de</w:t>
      </w:r>
      <w:r w:rsidR="00BE3D3E">
        <w:rPr>
          <w:rFonts w:ascii="Times New Roman" w:hAnsi="Times New Roman" w:cs="Times New Roman"/>
          <w:sz w:val="24"/>
          <w:szCs w:val="24"/>
        </w:rPr>
        <w:t xml:space="preserve"> diagnóstico para Covid-</w:t>
      </w:r>
      <w:r w:rsidRPr="00E17718">
        <w:rPr>
          <w:rFonts w:ascii="Times New Roman" w:hAnsi="Times New Roman" w:cs="Times New Roman"/>
          <w:sz w:val="24"/>
          <w:szCs w:val="24"/>
        </w:rPr>
        <w:t>19. De esta forma</w:t>
      </w:r>
      <w:r w:rsidR="00BE3D3E">
        <w:rPr>
          <w:rFonts w:ascii="Times New Roman" w:hAnsi="Times New Roman" w:cs="Times New Roman"/>
          <w:sz w:val="24"/>
          <w:szCs w:val="24"/>
        </w:rPr>
        <w:t xml:space="preserve">, se cumple </w:t>
      </w:r>
      <w:r w:rsidRPr="00E17718">
        <w:rPr>
          <w:rFonts w:ascii="Times New Roman" w:hAnsi="Times New Roman" w:cs="Times New Roman"/>
          <w:sz w:val="24"/>
          <w:szCs w:val="24"/>
        </w:rPr>
        <w:t>el parámetro médi</w:t>
      </w:r>
      <w:r w:rsidR="00BE3D3E">
        <w:rPr>
          <w:rFonts w:ascii="Times New Roman" w:hAnsi="Times New Roman" w:cs="Times New Roman"/>
          <w:sz w:val="24"/>
          <w:szCs w:val="24"/>
        </w:rPr>
        <w:t>co de atender este tipo de pruebas por lo menos al 10 por ciento de la población de este cantón, que al momento tiene alrededor de 350 mil habitantes.</w:t>
      </w:r>
    </w:p>
    <w:p w:rsidR="00F12F8B" w:rsidRDefault="00BE3D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Altamirano indicó que s</w:t>
      </w:r>
      <w:r w:rsidR="00B0431B">
        <w:rPr>
          <w:rFonts w:ascii="Times New Roman" w:hAnsi="Times New Roman" w:cs="Times New Roman"/>
          <w:sz w:val="24"/>
          <w:szCs w:val="24"/>
        </w:rPr>
        <w:t xml:space="preserve">obre la base de </w:t>
      </w:r>
      <w:r w:rsidR="00A675F1" w:rsidRPr="00E17718">
        <w:rPr>
          <w:rFonts w:ascii="Times New Roman" w:hAnsi="Times New Roman" w:cs="Times New Roman"/>
          <w:sz w:val="24"/>
          <w:szCs w:val="24"/>
        </w:rPr>
        <w:t xml:space="preserve">priorización de obras y del presupuesto de la Muncipalidad, se </w:t>
      </w:r>
      <w:r w:rsidR="00F12F8B">
        <w:rPr>
          <w:rFonts w:ascii="Times New Roman" w:hAnsi="Times New Roman" w:cs="Times New Roman"/>
          <w:sz w:val="24"/>
          <w:szCs w:val="24"/>
        </w:rPr>
        <w:t>podrían reasignar hasta</w:t>
      </w:r>
      <w:r w:rsidR="00A675F1" w:rsidRPr="00E17718">
        <w:rPr>
          <w:rFonts w:ascii="Times New Roman" w:hAnsi="Times New Roman" w:cs="Times New Roman"/>
          <w:sz w:val="24"/>
          <w:szCs w:val="24"/>
        </w:rPr>
        <w:t xml:space="preserve"> 6 millo</w:t>
      </w:r>
      <w:r>
        <w:rPr>
          <w:rFonts w:ascii="Times New Roman" w:hAnsi="Times New Roman" w:cs="Times New Roman"/>
          <w:sz w:val="24"/>
          <w:szCs w:val="24"/>
        </w:rPr>
        <w:t xml:space="preserve">nes de dólares para invertir </w:t>
      </w:r>
      <w:r w:rsidR="00B0431B">
        <w:rPr>
          <w:rFonts w:ascii="Times New Roman" w:hAnsi="Times New Roman" w:cs="Times New Roman"/>
          <w:sz w:val="24"/>
          <w:szCs w:val="24"/>
        </w:rPr>
        <w:t xml:space="preserve">en </w:t>
      </w:r>
      <w:r>
        <w:rPr>
          <w:rFonts w:ascii="Times New Roman" w:hAnsi="Times New Roman" w:cs="Times New Roman"/>
          <w:sz w:val="24"/>
          <w:szCs w:val="24"/>
        </w:rPr>
        <w:t xml:space="preserve">acciones de prevención </w:t>
      </w:r>
      <w:r w:rsidR="0085684D" w:rsidRPr="00E17718">
        <w:rPr>
          <w:rFonts w:ascii="Times New Roman" w:hAnsi="Times New Roman" w:cs="Times New Roman"/>
          <w:sz w:val="24"/>
          <w:szCs w:val="24"/>
        </w:rPr>
        <w:t>del Covid-</w:t>
      </w:r>
      <w:r>
        <w:rPr>
          <w:rFonts w:ascii="Times New Roman" w:hAnsi="Times New Roman" w:cs="Times New Roman"/>
          <w:sz w:val="24"/>
          <w:szCs w:val="24"/>
        </w:rPr>
        <w:t>19. Aclaró que se dará prioridad a</w:t>
      </w:r>
      <w:r w:rsidR="0085684D" w:rsidRPr="00E17718">
        <w:rPr>
          <w:rFonts w:ascii="Times New Roman" w:hAnsi="Times New Roman" w:cs="Times New Roman"/>
          <w:sz w:val="24"/>
          <w:szCs w:val="24"/>
        </w:rPr>
        <w:t xml:space="preserve"> obras de alcantarillado, agua potable y vialidad.</w:t>
      </w:r>
      <w:r w:rsidR="00687238">
        <w:rPr>
          <w:rFonts w:ascii="Times New Roman" w:hAnsi="Times New Roman" w:cs="Times New Roman"/>
          <w:sz w:val="24"/>
          <w:szCs w:val="24"/>
        </w:rPr>
        <w:t xml:space="preserve"> De ese valor</w:t>
      </w:r>
      <w:r>
        <w:rPr>
          <w:rFonts w:ascii="Times New Roman" w:hAnsi="Times New Roman" w:cs="Times New Roman"/>
          <w:sz w:val="24"/>
          <w:szCs w:val="24"/>
        </w:rPr>
        <w:t xml:space="preserve">, 4 millones de dólares </w:t>
      </w:r>
      <w:r w:rsidR="00F12F8B">
        <w:rPr>
          <w:rFonts w:ascii="Times New Roman" w:hAnsi="Times New Roman" w:cs="Times New Roman"/>
          <w:sz w:val="24"/>
          <w:szCs w:val="24"/>
        </w:rPr>
        <w:t>se asignarán a</w:t>
      </w:r>
      <w:r w:rsidR="00687238">
        <w:rPr>
          <w:rFonts w:ascii="Times New Roman" w:hAnsi="Times New Roman" w:cs="Times New Roman"/>
          <w:sz w:val="24"/>
          <w:szCs w:val="24"/>
        </w:rPr>
        <w:t xml:space="preserve"> </w:t>
      </w:r>
      <w:r w:rsidR="00F12F8B">
        <w:rPr>
          <w:rFonts w:ascii="Times New Roman" w:hAnsi="Times New Roman" w:cs="Times New Roman"/>
          <w:sz w:val="24"/>
          <w:szCs w:val="24"/>
        </w:rPr>
        <w:t>la emergencia sanitaria, pero</w:t>
      </w:r>
      <w:r w:rsidR="00DF7A2A">
        <w:rPr>
          <w:rFonts w:ascii="Times New Roman" w:hAnsi="Times New Roman" w:cs="Times New Roman"/>
          <w:sz w:val="24"/>
          <w:szCs w:val="24"/>
        </w:rPr>
        <w:t xml:space="preserve"> de acuerdo a los requerimiento</w:t>
      </w:r>
      <w:r w:rsidR="00BD6C39">
        <w:rPr>
          <w:rFonts w:ascii="Times New Roman" w:hAnsi="Times New Roman" w:cs="Times New Roman"/>
          <w:sz w:val="24"/>
          <w:szCs w:val="24"/>
        </w:rPr>
        <w:t>s</w:t>
      </w:r>
      <w:r w:rsidR="00DF7A2A">
        <w:rPr>
          <w:rFonts w:ascii="Times New Roman" w:hAnsi="Times New Roman" w:cs="Times New Roman"/>
          <w:sz w:val="24"/>
          <w:szCs w:val="24"/>
        </w:rPr>
        <w:t>.</w:t>
      </w:r>
    </w:p>
    <w:p w:rsidR="00813B14" w:rsidRPr="00E17718" w:rsidRDefault="00813B14">
      <w:pPr>
        <w:rPr>
          <w:rFonts w:ascii="Times New Roman" w:hAnsi="Times New Roman" w:cs="Times New Roman"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La Adminis</w:t>
      </w:r>
      <w:r w:rsidR="00666D14" w:rsidRPr="00E17718">
        <w:rPr>
          <w:rFonts w:ascii="Times New Roman" w:hAnsi="Times New Roman" w:cs="Times New Roman"/>
          <w:sz w:val="24"/>
          <w:szCs w:val="24"/>
        </w:rPr>
        <w:t>tració</w:t>
      </w:r>
      <w:r w:rsidR="00B0431B">
        <w:rPr>
          <w:rFonts w:ascii="Times New Roman" w:hAnsi="Times New Roman" w:cs="Times New Roman"/>
          <w:sz w:val="24"/>
          <w:szCs w:val="24"/>
        </w:rPr>
        <w:t>n Municipal realizará est</w:t>
      </w:r>
      <w:r w:rsidR="00666D14" w:rsidRPr="00E17718">
        <w:rPr>
          <w:rFonts w:ascii="Times New Roman" w:hAnsi="Times New Roman" w:cs="Times New Roman"/>
          <w:sz w:val="24"/>
          <w:szCs w:val="24"/>
        </w:rPr>
        <w:t>a</w:t>
      </w:r>
      <w:r w:rsidR="00B0431B">
        <w:rPr>
          <w:rFonts w:ascii="Times New Roman" w:hAnsi="Times New Roman" w:cs="Times New Roman"/>
          <w:sz w:val="24"/>
          <w:szCs w:val="24"/>
        </w:rPr>
        <w:t xml:space="preserve"> inversión pese a que sigue</w:t>
      </w:r>
      <w:r w:rsidRPr="00E17718">
        <w:rPr>
          <w:rFonts w:ascii="Times New Roman" w:hAnsi="Times New Roman" w:cs="Times New Roman"/>
          <w:sz w:val="24"/>
          <w:szCs w:val="24"/>
        </w:rPr>
        <w:t xml:space="preserve"> pendiente una asignación de 10 millones </w:t>
      </w:r>
      <w:r w:rsidR="00B0431B">
        <w:rPr>
          <w:rFonts w:ascii="Times New Roman" w:hAnsi="Times New Roman" w:cs="Times New Roman"/>
          <w:sz w:val="24"/>
          <w:szCs w:val="24"/>
        </w:rPr>
        <w:t xml:space="preserve">de dólares </w:t>
      </w:r>
      <w:r w:rsidRPr="00E17718">
        <w:rPr>
          <w:rFonts w:ascii="Times New Roman" w:hAnsi="Times New Roman" w:cs="Times New Roman"/>
          <w:sz w:val="24"/>
          <w:szCs w:val="24"/>
        </w:rPr>
        <w:t>del Ministerio de Finanzas a la Muncipalidad de Ambato y otros 14 millones de dólares por concepto de la devolución del Impuesto al  Valor Agregado</w:t>
      </w:r>
      <w:r w:rsidR="00B0431B">
        <w:rPr>
          <w:rFonts w:ascii="Times New Roman" w:hAnsi="Times New Roman" w:cs="Times New Roman"/>
          <w:sz w:val="24"/>
          <w:szCs w:val="24"/>
        </w:rPr>
        <w:t xml:space="preserve"> (IVA)</w:t>
      </w:r>
      <w:r w:rsidRPr="00E17718">
        <w:rPr>
          <w:rFonts w:ascii="Times New Roman" w:hAnsi="Times New Roman" w:cs="Times New Roman"/>
          <w:sz w:val="24"/>
          <w:szCs w:val="24"/>
        </w:rPr>
        <w:t xml:space="preserve"> por parte del </w:t>
      </w:r>
      <w:r w:rsidR="00B0431B" w:rsidRPr="00E17718">
        <w:rPr>
          <w:rFonts w:ascii="Times New Roman" w:hAnsi="Times New Roman" w:cs="Times New Roman"/>
          <w:sz w:val="24"/>
          <w:szCs w:val="24"/>
        </w:rPr>
        <w:t>Gobierno</w:t>
      </w:r>
      <w:r w:rsidRPr="00E17718">
        <w:rPr>
          <w:rFonts w:ascii="Times New Roman" w:hAnsi="Times New Roman" w:cs="Times New Roman"/>
          <w:sz w:val="24"/>
          <w:szCs w:val="24"/>
        </w:rPr>
        <w:t xml:space="preserve"> </w:t>
      </w:r>
      <w:r w:rsidR="00B0431B">
        <w:rPr>
          <w:rFonts w:ascii="Times New Roman" w:hAnsi="Times New Roman" w:cs="Times New Roman"/>
          <w:sz w:val="24"/>
          <w:szCs w:val="24"/>
        </w:rPr>
        <w:t xml:space="preserve">Nacional </w:t>
      </w:r>
      <w:r w:rsidRPr="00E17718">
        <w:rPr>
          <w:rFonts w:ascii="Times New Roman" w:hAnsi="Times New Roman" w:cs="Times New Roman"/>
          <w:sz w:val="24"/>
          <w:szCs w:val="24"/>
        </w:rPr>
        <w:t>a las municipalidades del país</w:t>
      </w:r>
    </w:p>
    <w:p w:rsidR="00813B14" w:rsidRPr="00E17718" w:rsidRDefault="00030DE2">
      <w:pPr>
        <w:rPr>
          <w:rFonts w:ascii="Times New Roman" w:hAnsi="Times New Roman" w:cs="Times New Roman"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La compra de 30.000</w:t>
      </w:r>
      <w:r w:rsidR="00B0431B">
        <w:rPr>
          <w:rFonts w:ascii="Times New Roman" w:hAnsi="Times New Roman" w:cs="Times New Roman"/>
          <w:sz w:val="24"/>
          <w:szCs w:val="24"/>
        </w:rPr>
        <w:t xml:space="preserve"> </w:t>
      </w:r>
      <w:r w:rsidRPr="00E17718">
        <w:rPr>
          <w:rFonts w:ascii="Times New Roman" w:hAnsi="Times New Roman" w:cs="Times New Roman"/>
          <w:sz w:val="24"/>
          <w:szCs w:val="24"/>
        </w:rPr>
        <w:t xml:space="preserve">pruebas se suma a otras que  efectúa el Hospital Municipal Nuestra Señora de la Merced. La </w:t>
      </w:r>
      <w:r w:rsidR="00B0431B">
        <w:rPr>
          <w:rFonts w:ascii="Times New Roman" w:hAnsi="Times New Roman" w:cs="Times New Roman"/>
          <w:sz w:val="24"/>
          <w:szCs w:val="24"/>
        </w:rPr>
        <w:t>d</w:t>
      </w:r>
      <w:r w:rsidRPr="00E17718">
        <w:rPr>
          <w:rFonts w:ascii="Times New Roman" w:hAnsi="Times New Roman" w:cs="Times New Roman"/>
          <w:sz w:val="24"/>
          <w:szCs w:val="24"/>
        </w:rPr>
        <w:t>irectora de esta casa de salud</w:t>
      </w:r>
      <w:r w:rsidR="00666D14" w:rsidRPr="00E17718">
        <w:rPr>
          <w:rFonts w:ascii="Times New Roman" w:hAnsi="Times New Roman" w:cs="Times New Roman"/>
          <w:sz w:val="24"/>
          <w:szCs w:val="24"/>
        </w:rPr>
        <w:t>, Dra. Gabriela Mejía,</w:t>
      </w:r>
      <w:r w:rsidRPr="00E17718">
        <w:rPr>
          <w:rFonts w:ascii="Times New Roman" w:hAnsi="Times New Roman" w:cs="Times New Roman"/>
          <w:sz w:val="24"/>
          <w:szCs w:val="24"/>
        </w:rPr>
        <w:t xml:space="preserve"> mencionó  que se efectuó un chequeo médico a 125 funcionarios del Ecu 911  en Ambato.</w:t>
      </w:r>
      <w:r w:rsidR="00DF7A2A">
        <w:rPr>
          <w:rFonts w:ascii="Times New Roman" w:hAnsi="Times New Roman" w:cs="Times New Roman"/>
          <w:sz w:val="24"/>
          <w:szCs w:val="24"/>
        </w:rPr>
        <w:t xml:space="preserve"> De la misma forma se entregó 1.000 mascarillas y 80 overoles al Hospital General </w:t>
      </w:r>
      <w:r w:rsidR="004E42A7">
        <w:rPr>
          <w:rFonts w:ascii="Times New Roman" w:hAnsi="Times New Roman" w:cs="Times New Roman"/>
          <w:sz w:val="24"/>
          <w:szCs w:val="24"/>
        </w:rPr>
        <w:t>Docente</w:t>
      </w:r>
      <w:r w:rsidR="00DF7A2A">
        <w:rPr>
          <w:rFonts w:ascii="Times New Roman" w:hAnsi="Times New Roman" w:cs="Times New Roman"/>
          <w:sz w:val="24"/>
          <w:szCs w:val="24"/>
        </w:rPr>
        <w:t xml:space="preserve"> Ambato.</w:t>
      </w:r>
    </w:p>
    <w:p w:rsidR="00E17718" w:rsidRPr="00E17718" w:rsidRDefault="00E17718" w:rsidP="00E17718">
      <w:pPr>
        <w:rPr>
          <w:rFonts w:ascii="Times New Roman" w:hAnsi="Times New Roman" w:cs="Times New Roman"/>
          <w:bCs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Otra activ</w:t>
      </w:r>
      <w:r w:rsidR="00B0431B">
        <w:rPr>
          <w:rFonts w:ascii="Times New Roman" w:hAnsi="Times New Roman" w:cs="Times New Roman"/>
          <w:sz w:val="24"/>
          <w:szCs w:val="24"/>
        </w:rPr>
        <w:t>idad que cumple</w:t>
      </w:r>
      <w:r w:rsidRPr="00E17718">
        <w:rPr>
          <w:rFonts w:ascii="Times New Roman" w:hAnsi="Times New Roman" w:cs="Times New Roman"/>
          <w:sz w:val="24"/>
          <w:szCs w:val="24"/>
        </w:rPr>
        <w:t xml:space="preserve"> el Hospital Mun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E17718">
        <w:rPr>
          <w:rFonts w:ascii="Times New Roman" w:hAnsi="Times New Roman" w:cs="Times New Roman"/>
          <w:sz w:val="24"/>
          <w:szCs w:val="24"/>
        </w:rPr>
        <w:t>cipal</w:t>
      </w:r>
      <w:r w:rsidR="00B0431B">
        <w:rPr>
          <w:rFonts w:ascii="Times New Roman" w:hAnsi="Times New Roman" w:cs="Times New Roman"/>
          <w:sz w:val="24"/>
          <w:szCs w:val="24"/>
        </w:rPr>
        <w:t>,</w:t>
      </w:r>
      <w:r w:rsidRPr="00E17718">
        <w:rPr>
          <w:rFonts w:ascii="Times New Roman" w:hAnsi="Times New Roman" w:cs="Times New Roman"/>
          <w:sz w:val="24"/>
          <w:szCs w:val="24"/>
        </w:rPr>
        <w:t xml:space="preserve"> en coor</w:t>
      </w:r>
      <w:r w:rsidR="00B0431B">
        <w:rPr>
          <w:rFonts w:ascii="Times New Roman" w:hAnsi="Times New Roman" w:cs="Times New Roman"/>
          <w:sz w:val="24"/>
          <w:szCs w:val="24"/>
        </w:rPr>
        <w:t xml:space="preserve">dinación </w:t>
      </w:r>
      <w:r>
        <w:rPr>
          <w:rFonts w:ascii="Times New Roman" w:hAnsi="Times New Roman" w:cs="Times New Roman"/>
          <w:sz w:val="24"/>
          <w:szCs w:val="24"/>
        </w:rPr>
        <w:t xml:space="preserve">con la </w:t>
      </w:r>
      <w:r w:rsidRPr="00E17718">
        <w:rPr>
          <w:rFonts w:ascii="Times New Roman" w:hAnsi="Times New Roman" w:cs="Times New Roman"/>
          <w:sz w:val="24"/>
          <w:szCs w:val="24"/>
        </w:rPr>
        <w:t xml:space="preserve">Dirección de Tecnologías de la Información es </w:t>
      </w:r>
      <w:r w:rsidRPr="00E17718">
        <w:rPr>
          <w:rFonts w:ascii="Times New Roman" w:hAnsi="Times New Roman" w:cs="Times New Roman"/>
          <w:bCs/>
          <w:sz w:val="24"/>
          <w:szCs w:val="24"/>
        </w:rPr>
        <w:t>Telemedicina</w:t>
      </w:r>
      <w:r w:rsidR="00B0431B">
        <w:rPr>
          <w:rFonts w:ascii="Times New Roman" w:hAnsi="Times New Roman" w:cs="Times New Roman"/>
          <w:bCs/>
          <w:sz w:val="24"/>
          <w:szCs w:val="24"/>
        </w:rPr>
        <w:t>, servicio al que puede exceder la ciudadanía completamente gratis.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17718" w:rsidRDefault="00E17718" w:rsidP="00E17718">
      <w:pPr>
        <w:rPr>
          <w:rFonts w:ascii="Times New Roman" w:hAnsi="Times New Roman" w:cs="Times New Roman"/>
          <w:sz w:val="24"/>
          <w:szCs w:val="24"/>
        </w:rPr>
      </w:pPr>
      <w:r w:rsidRPr="00E17718">
        <w:rPr>
          <w:rFonts w:ascii="Times New Roman" w:hAnsi="Times New Roman" w:cs="Times New Roman"/>
          <w:sz w:val="24"/>
          <w:szCs w:val="24"/>
        </w:rPr>
        <w:t>Los ambateños y ecuatorianos en general, podrán acceder a consultas personalizadas con más de 20 profesionales médicos de alto nivel, sin ne</w:t>
      </w:r>
      <w:r w:rsidR="00B0431B">
        <w:rPr>
          <w:rFonts w:ascii="Times New Roman" w:hAnsi="Times New Roman" w:cs="Times New Roman"/>
          <w:sz w:val="24"/>
          <w:szCs w:val="24"/>
        </w:rPr>
        <w:t>cesidad de salir de sus hogares:</w:t>
      </w:r>
      <w:r w:rsidRPr="00E17718">
        <w:rPr>
          <w:rFonts w:ascii="Times New Roman" w:hAnsi="Times New Roman" w:cs="Times New Roman"/>
          <w:sz w:val="24"/>
          <w:szCs w:val="24"/>
        </w:rPr>
        <w:t xml:space="preserve"> </w:t>
      </w:r>
      <w:r w:rsidR="00B0431B">
        <w:rPr>
          <w:rFonts w:ascii="Times New Roman" w:hAnsi="Times New Roman" w:cs="Times New Roman"/>
          <w:sz w:val="24"/>
          <w:szCs w:val="24"/>
        </w:rPr>
        <w:t>Para este servicio,</w:t>
      </w:r>
      <w:r w:rsidRPr="00E17718">
        <w:rPr>
          <w:rFonts w:ascii="Times New Roman" w:hAnsi="Times New Roman" w:cs="Times New Roman"/>
          <w:sz w:val="24"/>
          <w:szCs w:val="24"/>
        </w:rPr>
        <w:t xml:space="preserve"> se debe ingresar, de manera virtual</w:t>
      </w:r>
      <w:r w:rsidR="00B0431B">
        <w:rPr>
          <w:rFonts w:ascii="Times New Roman" w:hAnsi="Times New Roman" w:cs="Times New Roman"/>
          <w:sz w:val="24"/>
          <w:szCs w:val="24"/>
        </w:rPr>
        <w:t>,</w:t>
      </w:r>
      <w:r w:rsidRPr="00E17718">
        <w:rPr>
          <w:rFonts w:ascii="Times New Roman" w:hAnsi="Times New Roman" w:cs="Times New Roman"/>
          <w:sz w:val="24"/>
          <w:szCs w:val="24"/>
        </w:rPr>
        <w:t xml:space="preserve"> al portal informativo “venceremosalcovid19.ambato.gob.ec”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0431B" w:rsidRDefault="00B0431B" w:rsidP="00E17718">
      <w:pPr>
        <w:rPr>
          <w:rFonts w:ascii="Times New Roman" w:hAnsi="Times New Roman" w:cs="Times New Roman"/>
          <w:sz w:val="24"/>
          <w:szCs w:val="24"/>
        </w:rPr>
      </w:pPr>
    </w:p>
    <w:p w:rsidR="00B0431B" w:rsidRPr="00E17718" w:rsidRDefault="00B0431B" w:rsidP="00E177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Comunicación Institucional</w:t>
      </w:r>
    </w:p>
    <w:p w:rsidR="00E17718" w:rsidRPr="00E17718" w:rsidRDefault="00E17718">
      <w:pPr>
        <w:rPr>
          <w:rFonts w:ascii="Times New Roman" w:hAnsi="Times New Roman" w:cs="Times New Roman"/>
          <w:sz w:val="24"/>
          <w:szCs w:val="24"/>
        </w:rPr>
      </w:pPr>
    </w:p>
    <w:p w:rsidR="00E17718" w:rsidRPr="00E17718" w:rsidRDefault="00E17718">
      <w:pPr>
        <w:rPr>
          <w:rFonts w:ascii="Times New Roman" w:hAnsi="Times New Roman" w:cs="Times New Roman"/>
          <w:sz w:val="24"/>
          <w:szCs w:val="24"/>
        </w:rPr>
      </w:pPr>
    </w:p>
    <w:p w:rsidR="00030DE2" w:rsidRPr="00E17718" w:rsidRDefault="00030DE2">
      <w:pPr>
        <w:rPr>
          <w:rFonts w:ascii="Times New Roman" w:hAnsi="Times New Roman" w:cs="Times New Roman"/>
          <w:sz w:val="24"/>
          <w:szCs w:val="24"/>
        </w:rPr>
      </w:pPr>
    </w:p>
    <w:p w:rsidR="00813B14" w:rsidRPr="00E17718" w:rsidRDefault="00813B14">
      <w:pPr>
        <w:rPr>
          <w:rFonts w:ascii="Times New Roman" w:hAnsi="Times New Roman" w:cs="Times New Roman"/>
          <w:sz w:val="24"/>
          <w:szCs w:val="24"/>
        </w:rPr>
      </w:pPr>
    </w:p>
    <w:p w:rsidR="0085684D" w:rsidRPr="00E17718" w:rsidRDefault="0085684D">
      <w:pPr>
        <w:rPr>
          <w:rFonts w:ascii="Times New Roman" w:hAnsi="Times New Roman" w:cs="Times New Roman"/>
          <w:sz w:val="24"/>
          <w:szCs w:val="24"/>
        </w:rPr>
      </w:pPr>
    </w:p>
    <w:p w:rsidR="00813B14" w:rsidRPr="00E17718" w:rsidRDefault="00813B14">
      <w:pPr>
        <w:rPr>
          <w:rFonts w:ascii="Times New Roman" w:hAnsi="Times New Roman" w:cs="Times New Roman"/>
          <w:sz w:val="24"/>
          <w:szCs w:val="24"/>
        </w:rPr>
      </w:pPr>
    </w:p>
    <w:p w:rsidR="0085684D" w:rsidRPr="00E17718" w:rsidRDefault="0085684D">
      <w:pPr>
        <w:rPr>
          <w:rFonts w:ascii="Times New Roman" w:hAnsi="Times New Roman" w:cs="Times New Roman"/>
          <w:sz w:val="24"/>
          <w:szCs w:val="24"/>
        </w:rPr>
      </w:pPr>
    </w:p>
    <w:p w:rsidR="00A675F1" w:rsidRPr="00E17718" w:rsidRDefault="00A675F1">
      <w:pPr>
        <w:rPr>
          <w:rFonts w:ascii="Times New Roman" w:hAnsi="Times New Roman" w:cs="Times New Roman"/>
          <w:sz w:val="24"/>
          <w:szCs w:val="24"/>
        </w:rPr>
      </w:pPr>
    </w:p>
    <w:sectPr w:rsidR="00A675F1" w:rsidRPr="00E17718" w:rsidSect="00042B04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A675F1"/>
    <w:rsid w:val="00030DE2"/>
    <w:rsid w:val="00042B04"/>
    <w:rsid w:val="003649D9"/>
    <w:rsid w:val="003F3557"/>
    <w:rsid w:val="0045471A"/>
    <w:rsid w:val="004E42A7"/>
    <w:rsid w:val="0064237E"/>
    <w:rsid w:val="00666D14"/>
    <w:rsid w:val="00687238"/>
    <w:rsid w:val="007B68FA"/>
    <w:rsid w:val="007C3583"/>
    <w:rsid w:val="00813B14"/>
    <w:rsid w:val="0085684D"/>
    <w:rsid w:val="00A675F1"/>
    <w:rsid w:val="00B0431B"/>
    <w:rsid w:val="00BD6C39"/>
    <w:rsid w:val="00BE3D3E"/>
    <w:rsid w:val="00C5332A"/>
    <w:rsid w:val="00CC2947"/>
    <w:rsid w:val="00CD654D"/>
    <w:rsid w:val="00D458BD"/>
    <w:rsid w:val="00DF7A2A"/>
    <w:rsid w:val="00E17718"/>
    <w:rsid w:val="00F12F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2B0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303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12</cp:revision>
  <cp:lastPrinted>2020-05-01T18:40:00Z</cp:lastPrinted>
  <dcterms:created xsi:type="dcterms:W3CDTF">2020-05-01T17:25:00Z</dcterms:created>
  <dcterms:modified xsi:type="dcterms:W3CDTF">2020-05-05T20:20:00Z</dcterms:modified>
</cp:coreProperties>
</file>