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E4" w:rsidRPr="00E250E4" w:rsidRDefault="00E250E4" w:rsidP="00E250E4">
      <w:pPr>
        <w:rPr>
          <w:rFonts w:ascii="Times New Roman" w:hAnsi="Times New Roman" w:cs="Times New Roman"/>
          <w:sz w:val="24"/>
          <w:szCs w:val="24"/>
        </w:rPr>
      </w:pPr>
    </w:p>
    <w:p w:rsidR="000D3324" w:rsidRPr="006D7D5D" w:rsidRDefault="00F32861" w:rsidP="00F32861">
      <w:pPr>
        <w:rPr>
          <w:rFonts w:ascii="Times New Roman" w:hAnsi="Times New Roman" w:cs="Times New Roman"/>
          <w:sz w:val="24"/>
          <w:szCs w:val="24"/>
        </w:rPr>
      </w:pPr>
      <w:r>
        <w:rPr>
          <w:rFonts w:ascii="Times New Roman" w:hAnsi="Times New Roman" w:cs="Times New Roman"/>
          <w:sz w:val="24"/>
          <w:szCs w:val="24"/>
        </w:rPr>
        <w:t xml:space="preserve">Municipalidad emitió 2.267 citaciones a vehículos infractores </w:t>
      </w:r>
    </w:p>
    <w:p w:rsidR="00F32861" w:rsidRDefault="00F32861" w:rsidP="00F32861">
      <w:pPr>
        <w:rPr>
          <w:rFonts w:ascii="Times New Roman" w:hAnsi="Times New Roman" w:cs="Times New Roman"/>
          <w:sz w:val="24"/>
          <w:szCs w:val="24"/>
        </w:rPr>
      </w:pPr>
      <w:r>
        <w:rPr>
          <w:rFonts w:ascii="Times New Roman" w:hAnsi="Times New Roman" w:cs="Times New Roman"/>
          <w:sz w:val="24"/>
          <w:szCs w:val="24"/>
        </w:rPr>
        <w:t xml:space="preserve">La Dirección de Tránsito Transporte y Movilidad de la Municipalidad de Ambato (DTTM) emitió  </w:t>
      </w:r>
      <w:r w:rsidRPr="00E250E4">
        <w:rPr>
          <w:rFonts w:ascii="Times New Roman" w:hAnsi="Times New Roman" w:cs="Times New Roman"/>
          <w:sz w:val="24"/>
          <w:szCs w:val="24"/>
        </w:rPr>
        <w:t>2</w:t>
      </w:r>
      <w:r>
        <w:rPr>
          <w:rFonts w:ascii="Times New Roman" w:hAnsi="Times New Roman" w:cs="Times New Roman"/>
          <w:sz w:val="24"/>
          <w:szCs w:val="24"/>
        </w:rPr>
        <w:t xml:space="preserve">. </w:t>
      </w:r>
      <w:r w:rsidRPr="00E250E4">
        <w:rPr>
          <w:rFonts w:ascii="Times New Roman" w:hAnsi="Times New Roman" w:cs="Times New Roman"/>
          <w:sz w:val="24"/>
          <w:szCs w:val="24"/>
        </w:rPr>
        <w:t xml:space="preserve">267 citaciones </w:t>
      </w:r>
      <w:r>
        <w:rPr>
          <w:rFonts w:ascii="Times New Roman" w:hAnsi="Times New Roman" w:cs="Times New Roman"/>
          <w:sz w:val="24"/>
          <w:szCs w:val="24"/>
        </w:rPr>
        <w:t xml:space="preserve"> a los conductores que no respetaron las restricciones </w:t>
      </w:r>
      <w:r w:rsidR="000D3324">
        <w:rPr>
          <w:rFonts w:ascii="Times New Roman" w:hAnsi="Times New Roman" w:cs="Times New Roman"/>
          <w:sz w:val="24"/>
          <w:szCs w:val="24"/>
        </w:rPr>
        <w:t xml:space="preserve"> en la actual crisis sanitaria </w:t>
      </w:r>
      <w:r w:rsidR="005A4488">
        <w:rPr>
          <w:rFonts w:ascii="Times New Roman" w:hAnsi="Times New Roman" w:cs="Times New Roman"/>
          <w:sz w:val="24"/>
          <w:szCs w:val="24"/>
        </w:rPr>
        <w:t>mundial por el Covid-19.</w:t>
      </w:r>
    </w:p>
    <w:p w:rsidR="005A4488" w:rsidRDefault="00323BAF" w:rsidP="005A4488">
      <w:pPr>
        <w:rPr>
          <w:rFonts w:ascii="Times New Roman" w:hAnsi="Times New Roman" w:cs="Times New Roman"/>
          <w:sz w:val="24"/>
          <w:szCs w:val="24"/>
        </w:rPr>
      </w:pPr>
      <w:r>
        <w:rPr>
          <w:rFonts w:ascii="Times New Roman" w:hAnsi="Times New Roman" w:cs="Times New Roman"/>
          <w:sz w:val="24"/>
          <w:szCs w:val="24"/>
        </w:rPr>
        <w:t>Las</w:t>
      </w:r>
      <w:r w:rsidR="000D3324">
        <w:rPr>
          <w:rFonts w:ascii="Times New Roman" w:hAnsi="Times New Roman" w:cs="Times New Roman"/>
          <w:sz w:val="24"/>
          <w:szCs w:val="24"/>
        </w:rPr>
        <w:t xml:space="preserve"> cifras son p</w:t>
      </w:r>
      <w:r w:rsidR="005A4488">
        <w:rPr>
          <w:rFonts w:ascii="Times New Roman" w:hAnsi="Times New Roman" w:cs="Times New Roman"/>
          <w:sz w:val="24"/>
          <w:szCs w:val="24"/>
        </w:rPr>
        <w:t>roducto de los controles efectuados por los 219 Agentes de Tránsito que</w:t>
      </w:r>
      <w:r w:rsidR="000D3324">
        <w:rPr>
          <w:rFonts w:ascii="Times New Roman" w:hAnsi="Times New Roman" w:cs="Times New Roman"/>
          <w:sz w:val="24"/>
          <w:szCs w:val="24"/>
        </w:rPr>
        <w:t xml:space="preserve"> laboran en el cantón. Además</w:t>
      </w:r>
      <w:r w:rsidR="005A4488">
        <w:rPr>
          <w:rFonts w:ascii="Times New Roman" w:hAnsi="Times New Roman" w:cs="Times New Roman"/>
          <w:sz w:val="24"/>
          <w:szCs w:val="24"/>
        </w:rPr>
        <w:t xml:space="preserve"> se retuvieron a </w:t>
      </w:r>
      <w:r w:rsidR="005A4488" w:rsidRPr="00E250E4">
        <w:rPr>
          <w:rFonts w:ascii="Times New Roman" w:hAnsi="Times New Roman" w:cs="Times New Roman"/>
          <w:sz w:val="24"/>
          <w:szCs w:val="24"/>
        </w:rPr>
        <w:t>162 vehículos</w:t>
      </w:r>
      <w:r w:rsidR="005A4488">
        <w:rPr>
          <w:rFonts w:ascii="Times New Roman" w:hAnsi="Times New Roman" w:cs="Times New Roman"/>
          <w:sz w:val="24"/>
          <w:szCs w:val="24"/>
        </w:rPr>
        <w:t xml:space="preserve"> y </w:t>
      </w:r>
      <w:r w:rsidR="005A4488" w:rsidRPr="00E250E4">
        <w:rPr>
          <w:rFonts w:ascii="Times New Roman" w:hAnsi="Times New Roman" w:cs="Times New Roman"/>
          <w:sz w:val="24"/>
          <w:szCs w:val="24"/>
        </w:rPr>
        <w:t>61 motos</w:t>
      </w:r>
      <w:r w:rsidR="005A4488">
        <w:rPr>
          <w:rFonts w:ascii="Times New Roman" w:hAnsi="Times New Roman" w:cs="Times New Roman"/>
          <w:sz w:val="24"/>
          <w:szCs w:val="24"/>
        </w:rPr>
        <w:t>. Sus propietario</w:t>
      </w:r>
      <w:r w:rsidR="007B248E">
        <w:rPr>
          <w:rFonts w:ascii="Times New Roman" w:hAnsi="Times New Roman" w:cs="Times New Roman"/>
          <w:sz w:val="24"/>
          <w:szCs w:val="24"/>
        </w:rPr>
        <w:t>s</w:t>
      </w:r>
      <w:r w:rsidR="005A4488">
        <w:rPr>
          <w:rFonts w:ascii="Times New Roman" w:hAnsi="Times New Roman" w:cs="Times New Roman"/>
          <w:sz w:val="24"/>
          <w:szCs w:val="24"/>
        </w:rPr>
        <w:t xml:space="preserve"> deberán tramitar la devolución de los automotores en las oficinas de la DTTM</w:t>
      </w:r>
      <w:r w:rsidR="000D3324">
        <w:rPr>
          <w:rFonts w:ascii="Times New Roman" w:hAnsi="Times New Roman" w:cs="Times New Roman"/>
          <w:sz w:val="24"/>
          <w:szCs w:val="24"/>
        </w:rPr>
        <w:t>,</w:t>
      </w:r>
      <w:r w:rsidR="005A4488">
        <w:rPr>
          <w:rFonts w:ascii="Times New Roman" w:hAnsi="Times New Roman" w:cs="Times New Roman"/>
          <w:sz w:val="24"/>
          <w:szCs w:val="24"/>
        </w:rPr>
        <w:t xml:space="preserve"> ubicadas</w:t>
      </w:r>
      <w:r w:rsidR="000D3324">
        <w:rPr>
          <w:rFonts w:ascii="Times New Roman" w:hAnsi="Times New Roman" w:cs="Times New Roman"/>
          <w:sz w:val="24"/>
          <w:szCs w:val="24"/>
        </w:rPr>
        <w:t xml:space="preserve"> en  la calle Bolívar, entre  5</w:t>
      </w:r>
      <w:r w:rsidR="005A4488">
        <w:rPr>
          <w:rFonts w:ascii="Times New Roman" w:hAnsi="Times New Roman" w:cs="Times New Roman"/>
          <w:sz w:val="24"/>
          <w:szCs w:val="24"/>
        </w:rPr>
        <w:t xml:space="preserve">de Junio y Vargas Torres.  </w:t>
      </w:r>
    </w:p>
    <w:p w:rsidR="005A4488" w:rsidRDefault="005A4488" w:rsidP="005A4488">
      <w:pPr>
        <w:rPr>
          <w:rFonts w:ascii="Times New Roman" w:hAnsi="Times New Roman" w:cs="Times New Roman"/>
          <w:sz w:val="24"/>
          <w:szCs w:val="24"/>
        </w:rPr>
      </w:pPr>
      <w:r>
        <w:rPr>
          <w:rFonts w:ascii="Times New Roman" w:hAnsi="Times New Roman" w:cs="Times New Roman"/>
          <w:sz w:val="24"/>
          <w:szCs w:val="24"/>
        </w:rPr>
        <w:t xml:space="preserve">Para este propósito deberán respetar el último dígito de la placa y el día en que pueden </w:t>
      </w:r>
      <w:r w:rsidR="000D3324">
        <w:rPr>
          <w:rFonts w:ascii="Times New Roman" w:hAnsi="Times New Roman" w:cs="Times New Roman"/>
          <w:sz w:val="24"/>
          <w:szCs w:val="24"/>
        </w:rPr>
        <w:t>circular cuando retiren su automóvil, camioneta</w:t>
      </w:r>
      <w:r>
        <w:rPr>
          <w:rFonts w:ascii="Times New Roman" w:hAnsi="Times New Roman" w:cs="Times New Roman"/>
          <w:sz w:val="24"/>
          <w:szCs w:val="24"/>
        </w:rPr>
        <w:t xml:space="preserve"> o motocicleta. Así mismo las normas de espacios entre personas, para lo cual esta dependencia Municipal ya realizó la señalización en el piso  en las afueras de la edificación así como en su interior.</w:t>
      </w:r>
    </w:p>
    <w:p w:rsidR="00F32861" w:rsidRPr="006D7D5D" w:rsidRDefault="00F32861" w:rsidP="00F32861">
      <w:pPr>
        <w:rPr>
          <w:rFonts w:ascii="Times New Roman" w:hAnsi="Times New Roman" w:cs="Times New Roman"/>
          <w:sz w:val="24"/>
          <w:szCs w:val="24"/>
        </w:rPr>
      </w:pPr>
      <w:r w:rsidRPr="006D7D5D">
        <w:rPr>
          <w:rFonts w:ascii="Times New Roman" w:hAnsi="Times New Roman" w:cs="Times New Roman"/>
          <w:sz w:val="24"/>
          <w:szCs w:val="24"/>
        </w:rPr>
        <w:t>Javier Altamirano Sánchez, Alcalde de Ambato informó que desde el inicio del estado de emergencia en el país, la Municipalidad ha desplegado más de dos mil operativos de control para el cumplimiento de la restricción de circulación vehicular.</w:t>
      </w:r>
    </w:p>
    <w:p w:rsidR="00F32861" w:rsidRPr="006D7D5D" w:rsidRDefault="000D3324" w:rsidP="00F32861">
      <w:pPr>
        <w:rPr>
          <w:rFonts w:ascii="Times New Roman" w:hAnsi="Times New Roman" w:cs="Times New Roman"/>
          <w:sz w:val="24"/>
          <w:szCs w:val="24"/>
        </w:rPr>
      </w:pPr>
      <w:r>
        <w:rPr>
          <w:rFonts w:ascii="Times New Roman" w:hAnsi="Times New Roman" w:cs="Times New Roman"/>
          <w:sz w:val="24"/>
          <w:szCs w:val="24"/>
        </w:rPr>
        <w:t xml:space="preserve">El Coronel, Carlos Guerrero, Director de la DTTM informó que </w:t>
      </w:r>
      <w:r w:rsidR="00F32861" w:rsidRPr="006D7D5D">
        <w:rPr>
          <w:rFonts w:ascii="Times New Roman" w:hAnsi="Times New Roman" w:cs="Times New Roman"/>
          <w:sz w:val="24"/>
          <w:szCs w:val="24"/>
        </w:rPr>
        <w:t xml:space="preserve"> </w:t>
      </w:r>
      <w:r>
        <w:rPr>
          <w:rFonts w:ascii="Times New Roman" w:hAnsi="Times New Roman" w:cs="Times New Roman"/>
          <w:sz w:val="24"/>
          <w:szCs w:val="24"/>
        </w:rPr>
        <w:t xml:space="preserve">219 </w:t>
      </w:r>
      <w:r w:rsidR="00F32861" w:rsidRPr="006D7D5D">
        <w:rPr>
          <w:rFonts w:ascii="Times New Roman" w:hAnsi="Times New Roman" w:cs="Times New Roman"/>
          <w:sz w:val="24"/>
          <w:szCs w:val="24"/>
        </w:rPr>
        <w:t>Agentes de Tránsito que trabajan de manera permanente, los mismos que se encuentran distribuidos estratégicamente en tres turnos</w:t>
      </w:r>
      <w:r>
        <w:rPr>
          <w:rFonts w:ascii="Times New Roman" w:hAnsi="Times New Roman" w:cs="Times New Roman"/>
          <w:sz w:val="24"/>
          <w:szCs w:val="24"/>
        </w:rPr>
        <w:t xml:space="preserve"> de 8 horas cada uno, de esta forma se  controla</w:t>
      </w:r>
      <w:r w:rsidR="00F32861" w:rsidRPr="006D7D5D">
        <w:rPr>
          <w:rFonts w:ascii="Times New Roman" w:hAnsi="Times New Roman" w:cs="Times New Roman"/>
          <w:sz w:val="24"/>
          <w:szCs w:val="24"/>
        </w:rPr>
        <w:t xml:space="preserve"> diferentes puntos de la ciudad</w:t>
      </w:r>
      <w:r>
        <w:rPr>
          <w:rFonts w:ascii="Times New Roman" w:hAnsi="Times New Roman" w:cs="Times New Roman"/>
          <w:sz w:val="24"/>
          <w:szCs w:val="24"/>
        </w:rPr>
        <w:t>,</w:t>
      </w:r>
      <w:r w:rsidR="00F32861" w:rsidRPr="006D7D5D">
        <w:rPr>
          <w:rFonts w:ascii="Times New Roman" w:hAnsi="Times New Roman" w:cs="Times New Roman"/>
          <w:sz w:val="24"/>
          <w:szCs w:val="24"/>
        </w:rPr>
        <w:t xml:space="preserve"> en coordinación con el apoyo de Policía Nacional y Fuerzas Armadas.</w:t>
      </w:r>
    </w:p>
    <w:p w:rsidR="000D3324" w:rsidRDefault="00053230" w:rsidP="00F32861">
      <w:pPr>
        <w:rPr>
          <w:rFonts w:ascii="Times New Roman" w:hAnsi="Times New Roman" w:cs="Times New Roman"/>
          <w:sz w:val="24"/>
          <w:szCs w:val="24"/>
        </w:rPr>
      </w:pPr>
      <w:r>
        <w:rPr>
          <w:rFonts w:ascii="Times New Roman" w:hAnsi="Times New Roman" w:cs="Times New Roman"/>
          <w:sz w:val="24"/>
          <w:szCs w:val="24"/>
        </w:rPr>
        <w:t>La sanción</w:t>
      </w:r>
      <w:r w:rsidR="00F32861" w:rsidRPr="006D7D5D">
        <w:rPr>
          <w:rFonts w:ascii="Times New Roman" w:hAnsi="Times New Roman" w:cs="Times New Roman"/>
          <w:sz w:val="24"/>
          <w:szCs w:val="24"/>
        </w:rPr>
        <w:t xml:space="preserve"> por no acatar el decreto Presidencial 1017, con el 30% de un Salario Básico Unificado (120 dólares) y la reducción de 6 puntos a la licencia de conducir. </w:t>
      </w:r>
    </w:p>
    <w:p w:rsidR="00F32861" w:rsidRDefault="000D3324" w:rsidP="00F32861">
      <w:pPr>
        <w:rPr>
          <w:rFonts w:ascii="Times New Roman" w:hAnsi="Times New Roman" w:cs="Times New Roman"/>
          <w:sz w:val="24"/>
          <w:szCs w:val="24"/>
        </w:rPr>
      </w:pPr>
      <w:r>
        <w:rPr>
          <w:rFonts w:ascii="Times New Roman" w:hAnsi="Times New Roman" w:cs="Times New Roman"/>
          <w:sz w:val="24"/>
          <w:szCs w:val="24"/>
        </w:rPr>
        <w:t>El alcalde Altamirano como presidente del Comité de Operaciones de Emergencia (COE) cantonal, resolvió mantener</w:t>
      </w:r>
      <w:r w:rsidR="00F32861" w:rsidRPr="006D7D5D">
        <w:rPr>
          <w:rFonts w:ascii="Times New Roman" w:hAnsi="Times New Roman" w:cs="Times New Roman"/>
          <w:sz w:val="24"/>
          <w:szCs w:val="24"/>
        </w:rPr>
        <w:t xml:space="preserve"> </w:t>
      </w:r>
      <w:r>
        <w:rPr>
          <w:rFonts w:ascii="Times New Roman" w:hAnsi="Times New Roman" w:cs="Times New Roman"/>
          <w:sz w:val="24"/>
          <w:szCs w:val="24"/>
        </w:rPr>
        <w:t>el</w:t>
      </w:r>
      <w:r w:rsidR="00F32861" w:rsidRPr="006D7D5D">
        <w:rPr>
          <w:rFonts w:ascii="Times New Roman" w:hAnsi="Times New Roman" w:cs="Times New Roman"/>
          <w:sz w:val="24"/>
          <w:szCs w:val="24"/>
        </w:rPr>
        <w:t xml:space="preserve"> semáforo en rojo</w:t>
      </w:r>
      <w:r>
        <w:rPr>
          <w:rFonts w:ascii="Times New Roman" w:hAnsi="Times New Roman" w:cs="Times New Roman"/>
          <w:sz w:val="24"/>
          <w:szCs w:val="24"/>
        </w:rPr>
        <w:t>,</w:t>
      </w:r>
      <w:r w:rsidR="007B248E">
        <w:rPr>
          <w:rFonts w:ascii="Times New Roman" w:hAnsi="Times New Roman" w:cs="Times New Roman"/>
          <w:sz w:val="24"/>
          <w:szCs w:val="24"/>
        </w:rPr>
        <w:t xml:space="preserve"> por lo que continuarán</w:t>
      </w:r>
      <w:r w:rsidR="00F32861" w:rsidRPr="006D7D5D">
        <w:rPr>
          <w:rFonts w:ascii="Times New Roman" w:hAnsi="Times New Roman" w:cs="Times New Roman"/>
          <w:sz w:val="24"/>
          <w:szCs w:val="24"/>
        </w:rPr>
        <w:t xml:space="preserve"> las restricciones actuales</w:t>
      </w:r>
      <w:r w:rsidR="00F32861">
        <w:rPr>
          <w:rFonts w:ascii="Times New Roman" w:hAnsi="Times New Roman" w:cs="Times New Roman"/>
          <w:sz w:val="24"/>
          <w:szCs w:val="24"/>
        </w:rPr>
        <w:t>,</w:t>
      </w:r>
      <w:r w:rsidR="00F32861" w:rsidRPr="006D7D5D">
        <w:rPr>
          <w:rFonts w:ascii="Times New Roman" w:hAnsi="Times New Roman" w:cs="Times New Roman"/>
          <w:sz w:val="24"/>
          <w:szCs w:val="24"/>
        </w:rPr>
        <w:t xml:space="preserve"> es decir toque de queda, suspensión de jornada laboral presencial y movilización reducida por número de placa. </w:t>
      </w:r>
    </w:p>
    <w:p w:rsidR="00F32861" w:rsidRPr="006D7D5D" w:rsidRDefault="00F32861" w:rsidP="00F32861">
      <w:pPr>
        <w:rPr>
          <w:rFonts w:ascii="Times New Roman" w:hAnsi="Times New Roman" w:cs="Times New Roman"/>
          <w:sz w:val="24"/>
          <w:szCs w:val="24"/>
        </w:rPr>
      </w:pPr>
      <w:r w:rsidRPr="006D7D5D">
        <w:rPr>
          <w:rFonts w:ascii="Times New Roman" w:hAnsi="Times New Roman" w:cs="Times New Roman"/>
          <w:sz w:val="24"/>
          <w:szCs w:val="24"/>
        </w:rPr>
        <w:t>Por ello el personal operativo de la DTTM permanecerá activo y brindando comitiva a otras instituciones de control y seguridad, en las calles de la ciudad, para dar seguimiento a la normativa vigente y preservar el bienestar de los ambateños.</w:t>
      </w:r>
    </w:p>
    <w:p w:rsidR="00F32861" w:rsidRDefault="00F32861" w:rsidP="00F32861">
      <w:pPr>
        <w:rPr>
          <w:rFonts w:ascii="Times New Roman" w:hAnsi="Times New Roman" w:cs="Times New Roman"/>
          <w:sz w:val="24"/>
          <w:szCs w:val="24"/>
        </w:rPr>
      </w:pPr>
      <w:r w:rsidRPr="006D7D5D">
        <w:rPr>
          <w:rFonts w:ascii="Times New Roman" w:hAnsi="Times New Roman" w:cs="Times New Roman"/>
          <w:sz w:val="24"/>
          <w:szCs w:val="24"/>
        </w:rPr>
        <w:t>#QuédateEnCasa</w:t>
      </w:r>
      <w:r w:rsidR="000D3324">
        <w:rPr>
          <w:rFonts w:ascii="Times New Roman" w:hAnsi="Times New Roman" w:cs="Times New Roman"/>
          <w:sz w:val="24"/>
          <w:szCs w:val="24"/>
        </w:rPr>
        <w:t>.</w:t>
      </w:r>
    </w:p>
    <w:p w:rsidR="000D3324" w:rsidRPr="006D7D5D" w:rsidRDefault="000D3324" w:rsidP="00F32861">
      <w:pPr>
        <w:rPr>
          <w:rFonts w:ascii="Times New Roman" w:hAnsi="Times New Roman" w:cs="Times New Roman"/>
          <w:sz w:val="24"/>
          <w:szCs w:val="24"/>
        </w:rPr>
      </w:pPr>
      <w:r>
        <w:rPr>
          <w:rFonts w:ascii="Times New Roman" w:hAnsi="Times New Roman" w:cs="Times New Roman"/>
          <w:sz w:val="24"/>
          <w:szCs w:val="24"/>
        </w:rPr>
        <w:t>Comunicación Institucional.</w:t>
      </w:r>
    </w:p>
    <w:p w:rsidR="00E250E4" w:rsidRPr="00E250E4" w:rsidRDefault="00E250E4" w:rsidP="00E250E4">
      <w:pPr>
        <w:rPr>
          <w:rFonts w:ascii="Times New Roman" w:hAnsi="Times New Roman" w:cs="Times New Roman"/>
          <w:sz w:val="24"/>
          <w:szCs w:val="24"/>
        </w:rPr>
      </w:pPr>
    </w:p>
    <w:sectPr w:rsidR="00E250E4" w:rsidRPr="00E250E4" w:rsidSect="004408AE">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E250E4"/>
    <w:rsid w:val="00053230"/>
    <w:rsid w:val="000D3324"/>
    <w:rsid w:val="00323BAF"/>
    <w:rsid w:val="003649D9"/>
    <w:rsid w:val="004408AE"/>
    <w:rsid w:val="005A4488"/>
    <w:rsid w:val="007B248E"/>
    <w:rsid w:val="007B68FA"/>
    <w:rsid w:val="00CD654D"/>
    <w:rsid w:val="00D458BD"/>
    <w:rsid w:val="00DD75F8"/>
    <w:rsid w:val="00E250E4"/>
    <w:rsid w:val="00F3286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dcterms:created xsi:type="dcterms:W3CDTF">2020-04-28T14:55:00Z</dcterms:created>
  <dcterms:modified xsi:type="dcterms:W3CDTF">2020-04-28T16:16:00Z</dcterms:modified>
</cp:coreProperties>
</file>