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4F" w:rsidRDefault="000260CD" w:rsidP="0017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A5474F">
        <w:rPr>
          <w:rFonts w:ascii="Times New Roman" w:hAnsi="Times New Roman" w:cs="Times New Roman"/>
          <w:sz w:val="24"/>
          <w:szCs w:val="24"/>
        </w:rPr>
        <w:t xml:space="preserve"> Centro Agroindustrial</w:t>
      </w:r>
      <w:r w:rsidR="0094798E">
        <w:rPr>
          <w:rFonts w:ascii="Times New Roman" w:hAnsi="Times New Roman" w:cs="Times New Roman"/>
          <w:sz w:val="24"/>
          <w:szCs w:val="24"/>
        </w:rPr>
        <w:t xml:space="preserve"> de Unamuncho con vías asfaltadas</w:t>
      </w:r>
    </w:p>
    <w:p w:rsidR="00211794" w:rsidRDefault="00176541" w:rsidP="0017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Municipalidad de Ambato</w:t>
      </w:r>
      <w:r w:rsidR="00211794">
        <w:rPr>
          <w:rFonts w:ascii="Times New Roman" w:hAnsi="Times New Roman" w:cs="Times New Roman"/>
          <w:sz w:val="24"/>
          <w:szCs w:val="24"/>
        </w:rPr>
        <w:t xml:space="preserve"> inició el  asfaltado de las vías internas del Centro de Transferencia Agroindustrial en la parroquia Unamuncho, con una superficie de </w:t>
      </w:r>
      <w:r>
        <w:rPr>
          <w:rFonts w:ascii="Times New Roman" w:hAnsi="Times New Roman" w:cs="Times New Roman"/>
          <w:sz w:val="24"/>
          <w:szCs w:val="24"/>
        </w:rPr>
        <w:t xml:space="preserve"> 17.000 metros cuadrados. </w:t>
      </w:r>
      <w:r w:rsidR="00C13DDF">
        <w:rPr>
          <w:rFonts w:ascii="Times New Roman" w:hAnsi="Times New Roman" w:cs="Times New Roman"/>
          <w:sz w:val="24"/>
          <w:szCs w:val="24"/>
        </w:rPr>
        <w:t xml:space="preserve"> Esta es l</w:t>
      </w:r>
      <w:r w:rsidR="00FA414D">
        <w:rPr>
          <w:rFonts w:ascii="Times New Roman" w:hAnsi="Times New Roman" w:cs="Times New Roman"/>
          <w:sz w:val="24"/>
          <w:szCs w:val="24"/>
        </w:rPr>
        <w:t>a razón por la que no se realizó</w:t>
      </w:r>
      <w:r w:rsidR="00C13DDF">
        <w:rPr>
          <w:rFonts w:ascii="Times New Roman" w:hAnsi="Times New Roman" w:cs="Times New Roman"/>
          <w:sz w:val="24"/>
          <w:szCs w:val="24"/>
        </w:rPr>
        <w:t xml:space="preserve"> la feria de productos agrícolas este viernes 1 de mayo.</w:t>
      </w:r>
    </w:p>
    <w:p w:rsidR="00211794" w:rsidRDefault="00211794" w:rsidP="0017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</w:t>
      </w:r>
      <w:r w:rsidR="00176541">
        <w:rPr>
          <w:rFonts w:ascii="Times New Roman" w:hAnsi="Times New Roman" w:cs="Times New Roman"/>
          <w:sz w:val="24"/>
          <w:szCs w:val="24"/>
        </w:rPr>
        <w:t xml:space="preserve"> trabajo</w:t>
      </w:r>
      <w:r>
        <w:rPr>
          <w:rFonts w:ascii="Times New Roman" w:hAnsi="Times New Roman" w:cs="Times New Roman"/>
          <w:sz w:val="24"/>
          <w:szCs w:val="24"/>
        </w:rPr>
        <w:t xml:space="preserve">s previos al asfaltado empezaron el </w:t>
      </w:r>
      <w:r w:rsidR="00176541">
        <w:rPr>
          <w:rFonts w:ascii="Times New Roman" w:hAnsi="Times New Roman" w:cs="Times New Roman"/>
          <w:sz w:val="24"/>
          <w:szCs w:val="24"/>
        </w:rPr>
        <w:t xml:space="preserve">miércoles </w:t>
      </w:r>
      <w:r>
        <w:rPr>
          <w:rFonts w:ascii="Times New Roman" w:hAnsi="Times New Roman" w:cs="Times New Roman"/>
          <w:sz w:val="24"/>
          <w:szCs w:val="24"/>
        </w:rPr>
        <w:t xml:space="preserve">pasado, está previsto que culminen este domingo al medio día. De tal forma que el lunes 4, </w:t>
      </w:r>
      <w:r w:rsidR="00592738">
        <w:rPr>
          <w:rFonts w:ascii="Times New Roman" w:hAnsi="Times New Roman" w:cs="Times New Roman"/>
          <w:sz w:val="24"/>
          <w:szCs w:val="24"/>
        </w:rPr>
        <w:t xml:space="preserve"> desde las 3:00 a </w:t>
      </w:r>
      <w:r>
        <w:rPr>
          <w:rFonts w:ascii="Times New Roman" w:hAnsi="Times New Roman" w:cs="Times New Roman"/>
          <w:sz w:val="24"/>
          <w:szCs w:val="24"/>
        </w:rPr>
        <w:t xml:space="preserve">los productores y comerciantes de legumbres </w:t>
      </w:r>
      <w:r w:rsidR="00FA414D">
        <w:rPr>
          <w:rFonts w:ascii="Times New Roman" w:hAnsi="Times New Roman" w:cs="Times New Roman"/>
          <w:sz w:val="24"/>
          <w:szCs w:val="24"/>
        </w:rPr>
        <w:t xml:space="preserve">y hortalizas puedan efectuar </w:t>
      </w:r>
      <w:r>
        <w:rPr>
          <w:rFonts w:ascii="Times New Roman" w:hAnsi="Times New Roman" w:cs="Times New Roman"/>
          <w:sz w:val="24"/>
          <w:szCs w:val="24"/>
        </w:rPr>
        <w:t xml:space="preserve">sus actividades con </w:t>
      </w:r>
      <w:r w:rsidR="008112DB">
        <w:rPr>
          <w:rFonts w:ascii="Times New Roman" w:hAnsi="Times New Roman" w:cs="Times New Roman"/>
          <w:sz w:val="24"/>
          <w:szCs w:val="24"/>
        </w:rPr>
        <w:t>normalidad y mayor asepsia y control.</w:t>
      </w:r>
    </w:p>
    <w:p w:rsidR="00574516" w:rsidRDefault="00574516" w:rsidP="0057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 Javier Altamirano Sánchez,</w:t>
      </w:r>
      <w:r w:rsidRPr="00546767">
        <w:rPr>
          <w:rFonts w:ascii="Times New Roman" w:hAnsi="Times New Roman" w:cs="Times New Roman"/>
          <w:sz w:val="24"/>
          <w:szCs w:val="24"/>
        </w:rPr>
        <w:t xml:space="preserve"> dispuso un plan de contingencia, tra</w:t>
      </w:r>
      <w:r w:rsidR="00FA414D">
        <w:rPr>
          <w:rFonts w:ascii="Times New Roman" w:hAnsi="Times New Roman" w:cs="Times New Roman"/>
          <w:sz w:val="24"/>
          <w:szCs w:val="24"/>
        </w:rPr>
        <w:t xml:space="preserve">nsporte y movilidad, así  como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546767">
        <w:rPr>
          <w:rFonts w:ascii="Times New Roman" w:hAnsi="Times New Roman" w:cs="Times New Roman"/>
          <w:sz w:val="24"/>
          <w:szCs w:val="24"/>
        </w:rPr>
        <w:t xml:space="preserve"> dotación de s</w:t>
      </w:r>
      <w:r>
        <w:rPr>
          <w:rFonts w:ascii="Times New Roman" w:hAnsi="Times New Roman" w:cs="Times New Roman"/>
          <w:sz w:val="24"/>
          <w:szCs w:val="24"/>
        </w:rPr>
        <w:t>ervicios básicos para</w:t>
      </w:r>
      <w:r w:rsidRPr="00546767"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sz w:val="24"/>
          <w:szCs w:val="24"/>
        </w:rPr>
        <w:t xml:space="preserve">desarrollo de las  actividades </w:t>
      </w:r>
      <w:r w:rsidRPr="00546767">
        <w:rPr>
          <w:rFonts w:ascii="Times New Roman" w:hAnsi="Times New Roman" w:cs="Times New Roman"/>
          <w:sz w:val="24"/>
          <w:szCs w:val="24"/>
        </w:rPr>
        <w:t>comer</w:t>
      </w:r>
      <w:r>
        <w:rPr>
          <w:rFonts w:ascii="Times New Roman" w:hAnsi="Times New Roman" w:cs="Times New Roman"/>
          <w:sz w:val="24"/>
          <w:szCs w:val="24"/>
        </w:rPr>
        <w:t>ciales en esta explanada. “De este modo, garantizamos</w:t>
      </w:r>
      <w:r w:rsidRPr="00546767">
        <w:rPr>
          <w:rFonts w:ascii="Times New Roman" w:hAnsi="Times New Roman" w:cs="Times New Roman"/>
          <w:sz w:val="24"/>
          <w:szCs w:val="24"/>
        </w:rPr>
        <w:t xml:space="preserve"> la salud, la integridad </w:t>
      </w:r>
      <w:r>
        <w:rPr>
          <w:rFonts w:ascii="Times New Roman" w:hAnsi="Times New Roman" w:cs="Times New Roman"/>
          <w:sz w:val="24"/>
          <w:szCs w:val="24"/>
        </w:rPr>
        <w:t>y la vida de las personas”, sostuvo</w:t>
      </w:r>
      <w:r w:rsidRPr="00546767">
        <w:rPr>
          <w:rFonts w:ascii="Times New Roman" w:hAnsi="Times New Roman" w:cs="Times New Roman"/>
          <w:sz w:val="24"/>
          <w:szCs w:val="24"/>
        </w:rPr>
        <w:t xml:space="preserve"> la primera autoridad de la ciudad.</w:t>
      </w:r>
    </w:p>
    <w:p w:rsidR="008112DB" w:rsidRDefault="00176541" w:rsidP="0017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211794">
        <w:rPr>
          <w:rFonts w:ascii="Times New Roman" w:hAnsi="Times New Roman" w:cs="Times New Roman"/>
          <w:sz w:val="24"/>
          <w:szCs w:val="24"/>
        </w:rPr>
        <w:t xml:space="preserve">director de Obras Públicas de la </w:t>
      </w:r>
      <w:r w:rsidR="00A5474F">
        <w:rPr>
          <w:rFonts w:ascii="Times New Roman" w:hAnsi="Times New Roman" w:cs="Times New Roman"/>
          <w:sz w:val="24"/>
          <w:szCs w:val="24"/>
        </w:rPr>
        <w:t>Municipalidad</w:t>
      </w:r>
      <w:r w:rsidR="00211794">
        <w:rPr>
          <w:rFonts w:ascii="Times New Roman" w:hAnsi="Times New Roman" w:cs="Times New Roman"/>
          <w:sz w:val="24"/>
          <w:szCs w:val="24"/>
        </w:rPr>
        <w:t xml:space="preserve"> de Ambato, Kléber Padrón, informó que el </w:t>
      </w:r>
      <w:r>
        <w:rPr>
          <w:rFonts w:ascii="Times New Roman" w:hAnsi="Times New Roman" w:cs="Times New Roman"/>
          <w:sz w:val="24"/>
          <w:szCs w:val="24"/>
        </w:rPr>
        <w:t>asfaltado tiene una inversión aproximada de 1</w:t>
      </w:r>
      <w:r w:rsidR="002117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0.000 dólares,</w:t>
      </w:r>
      <w:r w:rsidR="00211794">
        <w:rPr>
          <w:rFonts w:ascii="Times New Roman" w:hAnsi="Times New Roman" w:cs="Times New Roman"/>
          <w:sz w:val="24"/>
          <w:szCs w:val="24"/>
        </w:rPr>
        <w:t xml:space="preserve"> </w:t>
      </w:r>
      <w:r w:rsidR="00A5474F">
        <w:rPr>
          <w:rFonts w:ascii="Times New Roman" w:hAnsi="Times New Roman" w:cs="Times New Roman"/>
          <w:sz w:val="24"/>
          <w:szCs w:val="24"/>
        </w:rPr>
        <w:t xml:space="preserve"> con una capa </w:t>
      </w:r>
      <w:r w:rsidR="001A3C44">
        <w:rPr>
          <w:rFonts w:ascii="Times New Roman" w:hAnsi="Times New Roman" w:cs="Times New Roman"/>
          <w:sz w:val="24"/>
          <w:szCs w:val="24"/>
        </w:rPr>
        <w:t>asfáltica</w:t>
      </w:r>
      <w:r w:rsidR="00A5474F">
        <w:rPr>
          <w:rFonts w:ascii="Times New Roman" w:hAnsi="Times New Roman" w:cs="Times New Roman"/>
          <w:sz w:val="24"/>
          <w:szCs w:val="24"/>
        </w:rPr>
        <w:t xml:space="preserve"> de 3 pulgadas, lo que permitirá que soporte el paso de camiones por varios años.  A esto se suma </w:t>
      </w:r>
      <w:r w:rsidR="00211794">
        <w:rPr>
          <w:rFonts w:ascii="Times New Roman" w:hAnsi="Times New Roman" w:cs="Times New Roman"/>
          <w:sz w:val="24"/>
          <w:szCs w:val="24"/>
        </w:rPr>
        <w:t>20</w:t>
      </w:r>
      <w:r w:rsidR="00A5474F">
        <w:rPr>
          <w:rFonts w:ascii="Times New Roman" w:hAnsi="Times New Roman" w:cs="Times New Roman"/>
          <w:sz w:val="24"/>
          <w:szCs w:val="24"/>
        </w:rPr>
        <w:t>.00 dólares invertidos en alcantarillado pluvial de CTA con la construcción de 17 posos.</w:t>
      </w:r>
    </w:p>
    <w:p w:rsidR="00176541" w:rsidRDefault="00176541" w:rsidP="0017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3F0217">
        <w:rPr>
          <w:rFonts w:ascii="Times New Roman" w:hAnsi="Times New Roman" w:cs="Times New Roman"/>
          <w:sz w:val="24"/>
          <w:szCs w:val="24"/>
        </w:rPr>
        <w:t>obra tuvo una inversión inicial de 400 mil d</w:t>
      </w:r>
      <w:r>
        <w:rPr>
          <w:rFonts w:ascii="Times New Roman" w:hAnsi="Times New Roman" w:cs="Times New Roman"/>
          <w:sz w:val="24"/>
          <w:szCs w:val="24"/>
        </w:rPr>
        <w:t>ólares, contempla la construcción de tres</w:t>
      </w:r>
      <w:r w:rsidRPr="003F0217">
        <w:rPr>
          <w:rFonts w:ascii="Times New Roman" w:hAnsi="Times New Roman" w:cs="Times New Roman"/>
          <w:sz w:val="24"/>
          <w:szCs w:val="24"/>
        </w:rPr>
        <w:t xml:space="preserve"> plataformas</w:t>
      </w:r>
      <w:r>
        <w:rPr>
          <w:rFonts w:ascii="Times New Roman" w:hAnsi="Times New Roman" w:cs="Times New Roman"/>
          <w:sz w:val="24"/>
          <w:szCs w:val="24"/>
        </w:rPr>
        <w:t xml:space="preserve"> de hormigón, </w:t>
      </w:r>
      <w:r w:rsidRPr="003F0217">
        <w:rPr>
          <w:rFonts w:ascii="Times New Roman" w:hAnsi="Times New Roman" w:cs="Times New Roman"/>
          <w:sz w:val="24"/>
          <w:szCs w:val="24"/>
        </w:rPr>
        <w:t>vías</w:t>
      </w:r>
      <w:r>
        <w:rPr>
          <w:rFonts w:ascii="Times New Roman" w:hAnsi="Times New Roman" w:cs="Times New Roman"/>
          <w:sz w:val="24"/>
          <w:szCs w:val="24"/>
        </w:rPr>
        <w:t>, iluminación eléctrica y</w:t>
      </w:r>
      <w:r w:rsidRPr="003F0217">
        <w:rPr>
          <w:rFonts w:ascii="Times New Roman" w:hAnsi="Times New Roman" w:cs="Times New Roman"/>
          <w:sz w:val="24"/>
          <w:szCs w:val="24"/>
        </w:rPr>
        <w:t xml:space="preserve"> el área administrativa con sus baterías sanitarias.  </w:t>
      </w:r>
      <w:r w:rsidR="00FA414D">
        <w:rPr>
          <w:rFonts w:ascii="Times New Roman" w:hAnsi="Times New Roman" w:cs="Times New Roman"/>
          <w:sz w:val="24"/>
          <w:szCs w:val="24"/>
        </w:rPr>
        <w:t>Esta obra</w:t>
      </w:r>
      <w:r>
        <w:rPr>
          <w:rFonts w:ascii="Times New Roman" w:hAnsi="Times New Roman" w:cs="Times New Roman"/>
          <w:sz w:val="24"/>
          <w:szCs w:val="24"/>
        </w:rPr>
        <w:t xml:space="preserve"> forma parte del Plan de Desarrollo y Ordenamiento Territorial (PDOT) 2020.</w:t>
      </w:r>
    </w:p>
    <w:p w:rsidR="00176541" w:rsidRDefault="00176541" w:rsidP="0017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#QuédateEnCasa</w:t>
      </w:r>
    </w:p>
    <w:p w:rsidR="00176541" w:rsidRPr="003F0217" w:rsidRDefault="00176541" w:rsidP="0017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176541" w:rsidRPr="00024CFE" w:rsidRDefault="00176541" w:rsidP="00176541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F6512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176541"/>
    <w:rsid w:val="000260CD"/>
    <w:rsid w:val="00176541"/>
    <w:rsid w:val="001A3C44"/>
    <w:rsid w:val="00211794"/>
    <w:rsid w:val="003649D9"/>
    <w:rsid w:val="00574516"/>
    <w:rsid w:val="00592738"/>
    <w:rsid w:val="007B68FA"/>
    <w:rsid w:val="008112DB"/>
    <w:rsid w:val="0088647C"/>
    <w:rsid w:val="0094798E"/>
    <w:rsid w:val="00983313"/>
    <w:rsid w:val="00A5474F"/>
    <w:rsid w:val="00C13DDF"/>
    <w:rsid w:val="00CD654D"/>
    <w:rsid w:val="00D458BD"/>
    <w:rsid w:val="00FA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12</cp:revision>
  <dcterms:created xsi:type="dcterms:W3CDTF">2020-04-30T17:38:00Z</dcterms:created>
  <dcterms:modified xsi:type="dcterms:W3CDTF">2020-04-30T18:33:00Z</dcterms:modified>
</cp:coreProperties>
</file>