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32" w:rsidRDefault="007D1B32" w:rsidP="007D1B32">
      <w:pPr>
        <w:rPr>
          <w:rFonts w:ascii="Times New Roman" w:hAnsi="Times New Roman" w:cs="Times New Roman"/>
          <w:sz w:val="24"/>
          <w:szCs w:val="24"/>
        </w:rPr>
      </w:pPr>
      <w:r w:rsidRPr="007D1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B32">
        <w:rPr>
          <w:rFonts w:ascii="Times New Roman" w:hAnsi="Times New Roman" w:cs="Times New Roman"/>
          <w:sz w:val="24"/>
          <w:szCs w:val="24"/>
        </w:rPr>
        <w:t>876 citaciones y retenido 503 vehículos</w:t>
      </w:r>
      <w:r>
        <w:rPr>
          <w:rFonts w:ascii="Times New Roman" w:hAnsi="Times New Roman" w:cs="Times New Roman"/>
          <w:sz w:val="24"/>
          <w:szCs w:val="24"/>
        </w:rPr>
        <w:t xml:space="preserve"> en Ambato</w:t>
      </w:r>
    </w:p>
    <w:p w:rsidR="007D1B32" w:rsidRPr="007D1B32" w:rsidRDefault="007D1B32" w:rsidP="007D1B32">
      <w:pPr>
        <w:rPr>
          <w:rFonts w:ascii="Times New Roman" w:hAnsi="Times New Roman" w:cs="Times New Roman"/>
          <w:sz w:val="24"/>
          <w:szCs w:val="24"/>
        </w:rPr>
      </w:pPr>
      <w:r w:rsidRPr="007D1B32">
        <w:rPr>
          <w:rFonts w:ascii="Times New Roman" w:hAnsi="Times New Roman" w:cs="Times New Roman"/>
          <w:sz w:val="24"/>
          <w:szCs w:val="24"/>
        </w:rPr>
        <w:t>El fin de semana</w:t>
      </w:r>
      <w:r w:rsidR="00722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B32">
        <w:rPr>
          <w:rFonts w:ascii="Times New Roman" w:hAnsi="Times New Roman" w:cs="Times New Roman"/>
          <w:sz w:val="24"/>
          <w:szCs w:val="24"/>
        </w:rPr>
        <w:t>la Dirección de Tránsito, Transporte y Movilidad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B3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1B32">
        <w:rPr>
          <w:rFonts w:ascii="Times New Roman" w:hAnsi="Times New Roman" w:cs="Times New Roman"/>
          <w:sz w:val="24"/>
          <w:szCs w:val="24"/>
        </w:rPr>
        <w:t xml:space="preserve"> Municipalidad de Ambato</w:t>
      </w:r>
      <w:r w:rsidR="007225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DTTM)</w:t>
      </w:r>
      <w:r w:rsidR="00722513">
        <w:rPr>
          <w:rFonts w:ascii="Times New Roman" w:hAnsi="Times New Roman" w:cs="Times New Roman"/>
          <w:sz w:val="24"/>
          <w:szCs w:val="24"/>
        </w:rPr>
        <w:t xml:space="preserve"> </w:t>
      </w:r>
      <w:r w:rsidRPr="007D1B32">
        <w:rPr>
          <w:rFonts w:ascii="Times New Roman" w:hAnsi="Times New Roman" w:cs="Times New Roman"/>
          <w:sz w:val="24"/>
          <w:szCs w:val="24"/>
        </w:rPr>
        <w:t>retuvo a 51 vehículos y 3 motocicletas por infringir la restric</w:t>
      </w:r>
      <w:r w:rsidR="00722513">
        <w:rPr>
          <w:rFonts w:ascii="Times New Roman" w:hAnsi="Times New Roman" w:cs="Times New Roman"/>
          <w:sz w:val="24"/>
          <w:szCs w:val="24"/>
        </w:rPr>
        <w:t>ción vehicular y toque de queda debido a la Pandemia del Covid-19</w:t>
      </w:r>
    </w:p>
    <w:p w:rsidR="007D1B32" w:rsidRPr="007D1B32" w:rsidRDefault="007D1B32" w:rsidP="007D1B32">
      <w:pPr>
        <w:rPr>
          <w:rFonts w:ascii="Times New Roman" w:hAnsi="Times New Roman" w:cs="Times New Roman"/>
          <w:sz w:val="24"/>
          <w:szCs w:val="24"/>
        </w:rPr>
      </w:pPr>
      <w:r w:rsidRPr="007D1B32">
        <w:rPr>
          <w:rFonts w:ascii="Times New Roman" w:hAnsi="Times New Roman" w:cs="Times New Roman"/>
          <w:sz w:val="24"/>
          <w:szCs w:val="24"/>
        </w:rPr>
        <w:t>Entre los días sábado 9 y domingo  10 de mayo, como resultado de los controles de la restricción vehicular debido al Covid-19, se emitieron 64 citaciones y se retuvieron a 51 vehículos por circular de manera ilegal.</w:t>
      </w:r>
    </w:p>
    <w:p w:rsidR="007D1B32" w:rsidRPr="007D1B32" w:rsidRDefault="007D1B32" w:rsidP="007D1B32">
      <w:pPr>
        <w:rPr>
          <w:rFonts w:ascii="Times New Roman" w:hAnsi="Times New Roman" w:cs="Times New Roman"/>
          <w:sz w:val="24"/>
          <w:szCs w:val="24"/>
        </w:rPr>
      </w:pPr>
      <w:r w:rsidRPr="007D1B32">
        <w:rPr>
          <w:rFonts w:ascii="Times New Roman" w:hAnsi="Times New Roman" w:cs="Times New Roman"/>
          <w:sz w:val="24"/>
          <w:szCs w:val="24"/>
        </w:rPr>
        <w:t xml:space="preserve">Desde el inicio de la emergencia la Dirección </w:t>
      </w:r>
      <w:r>
        <w:rPr>
          <w:rFonts w:ascii="Times New Roman" w:hAnsi="Times New Roman" w:cs="Times New Roman"/>
          <w:sz w:val="24"/>
          <w:szCs w:val="24"/>
        </w:rPr>
        <w:t xml:space="preserve">DTTM emitió </w:t>
      </w:r>
      <w:r w:rsidRPr="007D1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B32">
        <w:rPr>
          <w:rFonts w:ascii="Times New Roman" w:hAnsi="Times New Roman" w:cs="Times New Roman"/>
          <w:sz w:val="24"/>
          <w:szCs w:val="24"/>
        </w:rPr>
        <w:t xml:space="preserve">876 citaciones y retenido 503 vehículos, resultado de los varios operativos de control en las vías de la ciudad, con el apoyo de la Policía Nacional y Fuerzas Armadas, para garantizar la correcta movilidad y el respeto a las medidas de restricción emitidas por el Gobierno Nacional. </w:t>
      </w:r>
    </w:p>
    <w:p w:rsidR="00CD654D" w:rsidRPr="007D1B32" w:rsidRDefault="007D1B32" w:rsidP="007D1B32">
      <w:pPr>
        <w:rPr>
          <w:rFonts w:ascii="Times New Roman" w:hAnsi="Times New Roman" w:cs="Times New Roman"/>
          <w:sz w:val="24"/>
          <w:szCs w:val="24"/>
        </w:rPr>
      </w:pPr>
      <w:r w:rsidRPr="007D1B32">
        <w:rPr>
          <w:rFonts w:ascii="Times New Roman" w:hAnsi="Times New Roman" w:cs="Times New Roman"/>
          <w:sz w:val="24"/>
          <w:szCs w:val="24"/>
        </w:rPr>
        <w:t>La vigilancia de medidas de restricción continuará con el fin de precautelar el bienestar y seguridad de los ambateños, por lo que exhortamos a la ciudadanía, el cumplimiento de la normativa vigente.</w:t>
      </w:r>
    </w:p>
    <w:sectPr w:rsidR="00CD654D" w:rsidRPr="007D1B32" w:rsidSect="00EE6A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1B32"/>
    <w:rsid w:val="003649D9"/>
    <w:rsid w:val="00722513"/>
    <w:rsid w:val="007B68FA"/>
    <w:rsid w:val="007D1B32"/>
    <w:rsid w:val="00CD654D"/>
    <w:rsid w:val="00D458BD"/>
    <w:rsid w:val="00E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2020-05-11T18:29:00Z</dcterms:created>
  <dcterms:modified xsi:type="dcterms:W3CDTF">2020-05-11T18:48:00Z</dcterms:modified>
</cp:coreProperties>
</file>