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DC2" w:rsidRDefault="0058647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Alcalde acudirá </w:t>
      </w:r>
      <w:r w:rsidR="00C06DC2">
        <w:rPr>
          <w:rFonts w:ascii="Times New Roman" w:hAnsi="Times New Roman" w:cs="Times New Roman"/>
          <w:sz w:val="24"/>
          <w:szCs w:val="24"/>
        </w:rPr>
        <w:t>a foro sobre Cambio Climático</w:t>
      </w:r>
    </w:p>
    <w:p w:rsidR="00C06DC2" w:rsidRDefault="00C06DC2">
      <w:pPr>
        <w:rPr>
          <w:rFonts w:ascii="Times New Roman" w:hAnsi="Times New Roman" w:cs="Times New Roman"/>
          <w:sz w:val="24"/>
          <w:szCs w:val="24"/>
        </w:rPr>
      </w:pPr>
    </w:p>
    <w:p w:rsidR="008171E0" w:rsidRDefault="008171E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 Co</w:t>
      </w:r>
      <w:r w:rsidR="001B5F67">
        <w:rPr>
          <w:rFonts w:ascii="Times New Roman" w:hAnsi="Times New Roman" w:cs="Times New Roman"/>
          <w:sz w:val="24"/>
          <w:szCs w:val="24"/>
        </w:rPr>
        <w:t>ncejo Cantonal de</w:t>
      </w:r>
      <w:r>
        <w:rPr>
          <w:rFonts w:ascii="Times New Roman" w:hAnsi="Times New Roman" w:cs="Times New Roman"/>
          <w:sz w:val="24"/>
          <w:szCs w:val="24"/>
        </w:rPr>
        <w:t xml:space="preserve"> Ambato</w:t>
      </w:r>
      <w:r w:rsidR="003F21D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en sesión extraordinaria de este miércoles 26 de febrero, aprobó la</w:t>
      </w:r>
      <w:r w:rsidR="0058647A">
        <w:rPr>
          <w:rFonts w:ascii="Times New Roman" w:hAnsi="Times New Roman" w:cs="Times New Roman"/>
          <w:sz w:val="24"/>
          <w:szCs w:val="24"/>
        </w:rPr>
        <w:t xml:space="preserve"> licencia</w:t>
      </w:r>
      <w:r w:rsidR="00B35891">
        <w:rPr>
          <w:rFonts w:ascii="Times New Roman" w:hAnsi="Times New Roman" w:cs="Times New Roman"/>
          <w:sz w:val="24"/>
          <w:szCs w:val="24"/>
        </w:rPr>
        <w:t xml:space="preserve"> soli</w:t>
      </w:r>
      <w:r w:rsidR="003F21D2">
        <w:rPr>
          <w:rFonts w:ascii="Times New Roman" w:hAnsi="Times New Roman" w:cs="Times New Roman"/>
          <w:sz w:val="24"/>
          <w:szCs w:val="24"/>
        </w:rPr>
        <w:t>cita</w:t>
      </w:r>
      <w:r w:rsidR="0058647A">
        <w:rPr>
          <w:rFonts w:ascii="Times New Roman" w:hAnsi="Times New Roman" w:cs="Times New Roman"/>
          <w:sz w:val="24"/>
          <w:szCs w:val="24"/>
        </w:rPr>
        <w:t>da por el alcalde</w:t>
      </w:r>
      <w:r w:rsidR="003F21D2">
        <w:rPr>
          <w:rFonts w:ascii="Times New Roman" w:hAnsi="Times New Roman" w:cs="Times New Roman"/>
          <w:sz w:val="24"/>
          <w:szCs w:val="24"/>
        </w:rPr>
        <w:t>, Dr. Javier Altamirano Sánchez,</w:t>
      </w:r>
      <w:r w:rsidR="0058647A">
        <w:rPr>
          <w:rFonts w:ascii="Times New Roman" w:hAnsi="Times New Roman" w:cs="Times New Roman"/>
          <w:sz w:val="24"/>
          <w:szCs w:val="24"/>
        </w:rPr>
        <w:t xml:space="preserve"> quien se desplazará </w:t>
      </w:r>
      <w:r w:rsidR="003F21D2">
        <w:rPr>
          <w:rFonts w:ascii="Times New Roman" w:hAnsi="Times New Roman" w:cs="Times New Roman"/>
          <w:sz w:val="24"/>
          <w:szCs w:val="24"/>
        </w:rPr>
        <w:t xml:space="preserve">a </w:t>
      </w:r>
      <w:r w:rsidR="009950FD">
        <w:rPr>
          <w:rFonts w:ascii="Times New Roman" w:hAnsi="Times New Roman" w:cs="Times New Roman"/>
          <w:sz w:val="24"/>
          <w:szCs w:val="24"/>
        </w:rPr>
        <w:t>Berlín, Alemania</w:t>
      </w:r>
      <w:r w:rsidR="00C06DC2">
        <w:rPr>
          <w:rFonts w:ascii="Times New Roman" w:hAnsi="Times New Roman" w:cs="Times New Roman"/>
          <w:sz w:val="24"/>
          <w:szCs w:val="24"/>
        </w:rPr>
        <w:t>,</w:t>
      </w:r>
      <w:r w:rsidR="0058647A">
        <w:rPr>
          <w:rFonts w:ascii="Times New Roman" w:hAnsi="Times New Roman" w:cs="Times New Roman"/>
          <w:sz w:val="24"/>
          <w:szCs w:val="24"/>
        </w:rPr>
        <w:t xml:space="preserve"> para participar en</w:t>
      </w:r>
      <w:r w:rsidR="003F21D2">
        <w:rPr>
          <w:rFonts w:ascii="Times New Roman" w:hAnsi="Times New Roman" w:cs="Times New Roman"/>
          <w:sz w:val="24"/>
          <w:szCs w:val="24"/>
        </w:rPr>
        <w:t xml:space="preserve"> l</w:t>
      </w:r>
      <w:r w:rsidR="00B35891">
        <w:rPr>
          <w:rFonts w:ascii="Times New Roman" w:hAnsi="Times New Roman" w:cs="Times New Roman"/>
          <w:sz w:val="24"/>
          <w:szCs w:val="24"/>
        </w:rPr>
        <w:t>a</w:t>
      </w:r>
      <w:r w:rsidR="003F21D2">
        <w:rPr>
          <w:rFonts w:ascii="Times New Roman" w:hAnsi="Times New Roman" w:cs="Times New Roman"/>
          <w:sz w:val="24"/>
          <w:szCs w:val="24"/>
        </w:rPr>
        <w:t xml:space="preserve"> ‘Semana del Transporte y Cambio Climático</w:t>
      </w:r>
      <w:r w:rsidR="0058647A">
        <w:rPr>
          <w:rFonts w:ascii="Times New Roman" w:hAnsi="Times New Roman" w:cs="Times New Roman"/>
          <w:sz w:val="24"/>
          <w:szCs w:val="24"/>
        </w:rPr>
        <w:t xml:space="preserve">, </w:t>
      </w:r>
      <w:r w:rsidR="00B35891">
        <w:rPr>
          <w:rFonts w:ascii="Times New Roman" w:hAnsi="Times New Roman" w:cs="Times New Roman"/>
          <w:sz w:val="24"/>
          <w:szCs w:val="24"/>
        </w:rPr>
        <w:t>entre el 29 de febrero y el 8 de marzo.</w:t>
      </w:r>
    </w:p>
    <w:p w:rsidR="00B35891" w:rsidRDefault="0058647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 invitación a este</w:t>
      </w:r>
      <w:r w:rsidR="00B35891">
        <w:rPr>
          <w:rFonts w:ascii="Times New Roman" w:hAnsi="Times New Roman" w:cs="Times New Roman"/>
          <w:sz w:val="24"/>
          <w:szCs w:val="24"/>
        </w:rPr>
        <w:t xml:space="preserve"> foro fue iniciativa de Michel Engelskirchen, coordinador de Movilidad Ur</w:t>
      </w:r>
      <w:r>
        <w:rPr>
          <w:rFonts w:ascii="Times New Roman" w:hAnsi="Times New Roman" w:cs="Times New Roman"/>
          <w:sz w:val="24"/>
          <w:szCs w:val="24"/>
        </w:rPr>
        <w:t xml:space="preserve">bana </w:t>
      </w:r>
      <w:r w:rsidR="00B35891">
        <w:rPr>
          <w:rFonts w:ascii="Times New Roman" w:hAnsi="Times New Roman" w:cs="Times New Roman"/>
          <w:sz w:val="24"/>
          <w:szCs w:val="24"/>
        </w:rPr>
        <w:t xml:space="preserve">de </w:t>
      </w:r>
      <w:proofErr w:type="spellStart"/>
      <w:r w:rsidR="00B35891">
        <w:rPr>
          <w:rFonts w:ascii="Times New Roman" w:hAnsi="Times New Roman" w:cs="Times New Roman"/>
          <w:sz w:val="24"/>
          <w:szCs w:val="24"/>
        </w:rPr>
        <w:t>Eoriclima</w:t>
      </w:r>
      <w:proofErr w:type="spellEnd"/>
      <w:r w:rsidR="00B35891">
        <w:rPr>
          <w:rFonts w:ascii="Times New Roman" w:hAnsi="Times New Roman" w:cs="Times New Roman"/>
          <w:sz w:val="24"/>
          <w:szCs w:val="24"/>
        </w:rPr>
        <w:t>+ y el Ministerio Federal Alemán</w:t>
      </w:r>
      <w:r w:rsidR="003D4CA4">
        <w:rPr>
          <w:rFonts w:ascii="Times New Roman" w:hAnsi="Times New Roman" w:cs="Times New Roman"/>
          <w:sz w:val="24"/>
          <w:szCs w:val="24"/>
        </w:rPr>
        <w:t>,</w:t>
      </w:r>
      <w:r w:rsidR="001B5F67">
        <w:rPr>
          <w:rFonts w:ascii="Times New Roman" w:hAnsi="Times New Roman" w:cs="Times New Roman"/>
          <w:sz w:val="24"/>
          <w:szCs w:val="24"/>
        </w:rPr>
        <w:t xml:space="preserve"> a </w:t>
      </w:r>
      <w:r w:rsidR="00C06DC2">
        <w:rPr>
          <w:rFonts w:ascii="Times New Roman" w:hAnsi="Times New Roman" w:cs="Times New Roman"/>
          <w:sz w:val="24"/>
          <w:szCs w:val="24"/>
        </w:rPr>
        <w:t>través</w:t>
      </w:r>
      <w:r w:rsidR="001B5F67">
        <w:rPr>
          <w:rFonts w:ascii="Times New Roman" w:hAnsi="Times New Roman" w:cs="Times New Roman"/>
          <w:sz w:val="24"/>
          <w:szCs w:val="24"/>
        </w:rPr>
        <w:t xml:space="preserve"> de la GIZ (</w:t>
      </w:r>
      <w:r w:rsidR="001B5F67" w:rsidRPr="001B5F67">
        <w:rPr>
          <w:rFonts w:ascii="Times New Roman" w:hAnsi="Times New Roman" w:cs="Times New Roman"/>
          <w:sz w:val="24"/>
          <w:szCs w:val="24"/>
        </w:rPr>
        <w:t>Corporación Alemana para la Cooperación Internacional)</w:t>
      </w:r>
      <w:r w:rsidR="00B35891">
        <w:rPr>
          <w:rFonts w:ascii="Times New Roman" w:hAnsi="Times New Roman" w:cs="Times New Roman"/>
          <w:sz w:val="24"/>
          <w:szCs w:val="24"/>
        </w:rPr>
        <w:t xml:space="preserve">. </w:t>
      </w:r>
      <w:r w:rsidR="001B5F67">
        <w:rPr>
          <w:rFonts w:ascii="Times New Roman" w:hAnsi="Times New Roman" w:cs="Times New Roman"/>
          <w:sz w:val="24"/>
          <w:szCs w:val="24"/>
        </w:rPr>
        <w:t>Los organizadores pagarán los costos de</w:t>
      </w:r>
      <w:r w:rsidR="003D4CA4">
        <w:rPr>
          <w:rFonts w:ascii="Times New Roman" w:hAnsi="Times New Roman" w:cs="Times New Roman"/>
          <w:sz w:val="24"/>
          <w:szCs w:val="24"/>
        </w:rPr>
        <w:t>l viaje para</w:t>
      </w:r>
      <w:r w:rsidR="001B5F67">
        <w:rPr>
          <w:rFonts w:ascii="Times New Roman" w:hAnsi="Times New Roman" w:cs="Times New Roman"/>
          <w:sz w:val="24"/>
          <w:szCs w:val="24"/>
        </w:rPr>
        <w:t xml:space="preserve"> este encuentro internacional.</w:t>
      </w:r>
    </w:p>
    <w:p w:rsidR="001B5F67" w:rsidRDefault="001B5F6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 Directora de Control y Gestión Ambiental de la Municipalidad de Ambato, </w:t>
      </w:r>
      <w:r w:rsidR="003D4CA4">
        <w:rPr>
          <w:rFonts w:ascii="Times New Roman" w:hAnsi="Times New Roman" w:cs="Times New Roman"/>
          <w:sz w:val="24"/>
          <w:szCs w:val="24"/>
        </w:rPr>
        <w:t xml:space="preserve">Ing. </w:t>
      </w:r>
      <w:r>
        <w:rPr>
          <w:rFonts w:ascii="Times New Roman" w:hAnsi="Times New Roman" w:cs="Times New Roman"/>
          <w:sz w:val="24"/>
          <w:szCs w:val="24"/>
        </w:rPr>
        <w:t xml:space="preserve">Diana </w:t>
      </w:r>
      <w:r w:rsidR="00C06DC2">
        <w:rPr>
          <w:rFonts w:ascii="Times New Roman" w:hAnsi="Times New Roman" w:cs="Times New Roman"/>
          <w:sz w:val="24"/>
          <w:szCs w:val="24"/>
        </w:rPr>
        <w:t>Garcés</w:t>
      </w:r>
      <w:r w:rsidR="003D4CA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informó que en la ‘Semana del Transporte y Cambio Climático’ participarán 35 paí</w:t>
      </w:r>
      <w:r w:rsidR="001E50E9">
        <w:rPr>
          <w:rFonts w:ascii="Times New Roman" w:hAnsi="Times New Roman" w:cs="Times New Roman"/>
          <w:sz w:val="24"/>
          <w:szCs w:val="24"/>
        </w:rPr>
        <w:t>ses del mundo con 150 delegados.</w:t>
      </w:r>
    </w:p>
    <w:p w:rsidR="001E50E9" w:rsidRDefault="003D4CA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Garcés informó que </w:t>
      </w:r>
      <w:r w:rsidR="001E50E9">
        <w:rPr>
          <w:rFonts w:ascii="Times New Roman" w:hAnsi="Times New Roman" w:cs="Times New Roman"/>
          <w:sz w:val="24"/>
          <w:szCs w:val="24"/>
        </w:rPr>
        <w:t>entre los objetiv</w:t>
      </w:r>
      <w:r>
        <w:rPr>
          <w:rFonts w:ascii="Times New Roman" w:hAnsi="Times New Roman" w:cs="Times New Roman"/>
          <w:sz w:val="24"/>
          <w:szCs w:val="24"/>
        </w:rPr>
        <w:t>os de este encuentro está</w:t>
      </w:r>
      <w:r w:rsidR="001E50E9">
        <w:rPr>
          <w:rFonts w:ascii="Times New Roman" w:hAnsi="Times New Roman" w:cs="Times New Roman"/>
          <w:sz w:val="24"/>
          <w:szCs w:val="24"/>
        </w:rPr>
        <w:t xml:space="preserve"> mejorar la capacidad de gestión de los gobiernos locales,</w:t>
      </w:r>
      <w:r>
        <w:rPr>
          <w:rFonts w:ascii="Times New Roman" w:hAnsi="Times New Roman" w:cs="Times New Roman"/>
          <w:sz w:val="24"/>
          <w:szCs w:val="24"/>
        </w:rPr>
        <w:t xml:space="preserve"> a fin de adoptar</w:t>
      </w:r>
      <w:r w:rsidR="001E50E9">
        <w:rPr>
          <w:rFonts w:ascii="Times New Roman" w:hAnsi="Times New Roman" w:cs="Times New Roman"/>
          <w:sz w:val="24"/>
          <w:szCs w:val="24"/>
        </w:rPr>
        <w:t xml:space="preserve"> decisiones que ayuden al disminuir los efectos del cambio climático en el mundo, pero con propuesta</w:t>
      </w:r>
      <w:r>
        <w:rPr>
          <w:rFonts w:ascii="Times New Roman" w:hAnsi="Times New Roman" w:cs="Times New Roman"/>
          <w:sz w:val="24"/>
          <w:szCs w:val="24"/>
        </w:rPr>
        <w:t>s</w:t>
      </w:r>
      <w:r w:rsidR="001E50E9">
        <w:rPr>
          <w:rFonts w:ascii="Times New Roman" w:hAnsi="Times New Roman" w:cs="Times New Roman"/>
          <w:sz w:val="24"/>
          <w:szCs w:val="24"/>
        </w:rPr>
        <w:t xml:space="preserve"> desde las municipalidades y la comunidad, a través de una movilidad sostenible. </w:t>
      </w:r>
    </w:p>
    <w:p w:rsidR="002C40A6" w:rsidRDefault="003D4CA4" w:rsidP="002C40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 Alcalde</w:t>
      </w:r>
      <w:r w:rsidR="002C40A6">
        <w:rPr>
          <w:rFonts w:ascii="Times New Roman" w:hAnsi="Times New Roman" w:cs="Times New Roman"/>
          <w:sz w:val="24"/>
          <w:szCs w:val="24"/>
        </w:rPr>
        <w:t xml:space="preserve"> señaló que l</w:t>
      </w:r>
      <w:r w:rsidR="002C40A6" w:rsidRPr="00642DD8">
        <w:rPr>
          <w:rFonts w:ascii="Times New Roman" w:hAnsi="Times New Roman" w:cs="Times New Roman"/>
          <w:sz w:val="24"/>
          <w:szCs w:val="24"/>
        </w:rPr>
        <w:t>a movilidad urbana no se puede solucionar de la noche a la mañ</w:t>
      </w:r>
      <w:r w:rsidR="002C40A6">
        <w:rPr>
          <w:rFonts w:ascii="Times New Roman" w:hAnsi="Times New Roman" w:cs="Times New Roman"/>
          <w:sz w:val="24"/>
          <w:szCs w:val="24"/>
        </w:rPr>
        <w:t>ana. Hay que planificarla</w:t>
      </w:r>
      <w:r>
        <w:rPr>
          <w:rFonts w:ascii="Times New Roman" w:hAnsi="Times New Roman" w:cs="Times New Roman"/>
          <w:sz w:val="24"/>
          <w:szCs w:val="24"/>
        </w:rPr>
        <w:t xml:space="preserve"> con anticipación,</w:t>
      </w:r>
      <w:r w:rsidR="002C40A6">
        <w:rPr>
          <w:rFonts w:ascii="Times New Roman" w:hAnsi="Times New Roman" w:cs="Times New Roman"/>
          <w:sz w:val="24"/>
          <w:szCs w:val="24"/>
        </w:rPr>
        <w:t xml:space="preserve"> de la </w:t>
      </w:r>
      <w:r w:rsidR="002C40A6" w:rsidRPr="00642DD8">
        <w:rPr>
          <w:rFonts w:ascii="Times New Roman" w:hAnsi="Times New Roman" w:cs="Times New Roman"/>
          <w:sz w:val="24"/>
          <w:szCs w:val="24"/>
        </w:rPr>
        <w:t>mano con la gestión de la ciudad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2C40A6" w:rsidRPr="00642DD8">
        <w:rPr>
          <w:rFonts w:ascii="Times New Roman" w:hAnsi="Times New Roman" w:cs="Times New Roman"/>
          <w:sz w:val="24"/>
          <w:szCs w:val="24"/>
        </w:rPr>
        <w:t xml:space="preserve">para que la </w:t>
      </w:r>
      <w:r>
        <w:rPr>
          <w:rFonts w:ascii="Times New Roman" w:hAnsi="Times New Roman" w:cs="Times New Roman"/>
          <w:sz w:val="24"/>
          <w:szCs w:val="24"/>
        </w:rPr>
        <w:t>gente no necesite</w:t>
      </w:r>
      <w:r w:rsidR="002C40A6">
        <w:rPr>
          <w:rFonts w:ascii="Times New Roman" w:hAnsi="Times New Roman" w:cs="Times New Roman"/>
          <w:sz w:val="24"/>
          <w:szCs w:val="24"/>
        </w:rPr>
        <w:t xml:space="preserve"> realizar gran </w:t>
      </w:r>
      <w:r w:rsidR="002C40A6" w:rsidRPr="00642DD8">
        <w:rPr>
          <w:rFonts w:ascii="Times New Roman" w:hAnsi="Times New Roman" w:cs="Times New Roman"/>
          <w:sz w:val="24"/>
          <w:szCs w:val="24"/>
        </w:rPr>
        <w:t>cantidad de desplazamientos, y que aquellos que lo realice</w:t>
      </w:r>
      <w:r>
        <w:rPr>
          <w:rFonts w:ascii="Times New Roman" w:hAnsi="Times New Roman" w:cs="Times New Roman"/>
          <w:sz w:val="24"/>
          <w:szCs w:val="24"/>
        </w:rPr>
        <w:t>n</w:t>
      </w:r>
      <w:r w:rsidR="002C40A6" w:rsidRPr="00642DD8">
        <w:rPr>
          <w:rFonts w:ascii="Times New Roman" w:hAnsi="Times New Roman" w:cs="Times New Roman"/>
          <w:sz w:val="24"/>
          <w:szCs w:val="24"/>
        </w:rPr>
        <w:t>, sean sostenibles.</w:t>
      </w:r>
      <w:r w:rsidR="00BF0B9B">
        <w:rPr>
          <w:rFonts w:ascii="Times New Roman" w:hAnsi="Times New Roman" w:cs="Times New Roman"/>
          <w:sz w:val="24"/>
          <w:szCs w:val="24"/>
        </w:rPr>
        <w:t xml:space="preserve"> De ahí la importancia de conocer experiencias de otros países sobre estos </w:t>
      </w:r>
      <w:r w:rsidR="009950FD">
        <w:rPr>
          <w:rFonts w:ascii="Times New Roman" w:hAnsi="Times New Roman" w:cs="Times New Roman"/>
          <w:sz w:val="24"/>
          <w:szCs w:val="24"/>
        </w:rPr>
        <w:t>temas</w:t>
      </w:r>
      <w:r>
        <w:rPr>
          <w:rFonts w:ascii="Times New Roman" w:hAnsi="Times New Roman" w:cs="Times New Roman"/>
          <w:sz w:val="24"/>
          <w:szCs w:val="24"/>
        </w:rPr>
        <w:t xml:space="preserve"> y sobre todo </w:t>
      </w:r>
      <w:r w:rsidR="00BF0B9B">
        <w:rPr>
          <w:rFonts w:ascii="Times New Roman" w:hAnsi="Times New Roman" w:cs="Times New Roman"/>
          <w:sz w:val="24"/>
          <w:szCs w:val="24"/>
        </w:rPr>
        <w:t>el cambio climático</w:t>
      </w:r>
      <w:r w:rsidR="00C06DC2">
        <w:rPr>
          <w:rFonts w:ascii="Times New Roman" w:hAnsi="Times New Roman" w:cs="Times New Roman"/>
          <w:sz w:val="24"/>
          <w:szCs w:val="24"/>
        </w:rPr>
        <w:t>,</w:t>
      </w:r>
      <w:r w:rsidR="00BF0B9B">
        <w:rPr>
          <w:rFonts w:ascii="Times New Roman" w:hAnsi="Times New Roman" w:cs="Times New Roman"/>
          <w:sz w:val="24"/>
          <w:szCs w:val="24"/>
        </w:rPr>
        <w:t xml:space="preserve"> señaló Altamirano.</w:t>
      </w:r>
    </w:p>
    <w:p w:rsidR="003D4CA4" w:rsidRDefault="003D4CA4" w:rsidP="002C40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 primera autoridad de la ciudad</w:t>
      </w:r>
      <w:r w:rsidR="00C06DC2">
        <w:rPr>
          <w:rFonts w:ascii="Times New Roman" w:hAnsi="Times New Roman" w:cs="Times New Roman"/>
          <w:sz w:val="24"/>
          <w:szCs w:val="24"/>
        </w:rPr>
        <w:t xml:space="preserve"> aprovechará su estancia en Alemania para desplazarse a</w:t>
      </w:r>
      <w:r>
        <w:rPr>
          <w:rFonts w:ascii="Times New Roman" w:hAnsi="Times New Roman" w:cs="Times New Roman"/>
          <w:sz w:val="24"/>
          <w:szCs w:val="24"/>
        </w:rPr>
        <w:t xml:space="preserve"> la ciudad de</w:t>
      </w:r>
      <w:r w:rsidR="00C06DC2">
        <w:rPr>
          <w:rFonts w:ascii="Times New Roman" w:hAnsi="Times New Roman" w:cs="Times New Roman"/>
          <w:sz w:val="24"/>
          <w:szCs w:val="24"/>
        </w:rPr>
        <w:t xml:space="preserve"> Ludwigsburg, con el objetivo de reforzar el hermanamiento que tiene </w:t>
      </w:r>
      <w:r>
        <w:rPr>
          <w:rFonts w:ascii="Times New Roman" w:hAnsi="Times New Roman" w:cs="Times New Roman"/>
          <w:sz w:val="24"/>
          <w:szCs w:val="24"/>
        </w:rPr>
        <w:t xml:space="preserve">con </w:t>
      </w:r>
      <w:r w:rsidR="00C06DC2">
        <w:rPr>
          <w:rFonts w:ascii="Times New Roman" w:hAnsi="Times New Roman" w:cs="Times New Roman"/>
          <w:sz w:val="24"/>
          <w:szCs w:val="24"/>
        </w:rPr>
        <w:t xml:space="preserve">Ambato </w:t>
      </w:r>
      <w:r>
        <w:rPr>
          <w:rFonts w:ascii="Times New Roman" w:hAnsi="Times New Roman" w:cs="Times New Roman"/>
          <w:sz w:val="24"/>
          <w:szCs w:val="24"/>
        </w:rPr>
        <w:t>en procesos del cuidado del ambiente y la movilidad urbana.</w:t>
      </w:r>
    </w:p>
    <w:p w:rsidR="003D4CA4" w:rsidRDefault="003D4CA4" w:rsidP="002C40A6">
      <w:pPr>
        <w:rPr>
          <w:rFonts w:ascii="Times New Roman" w:hAnsi="Times New Roman" w:cs="Times New Roman"/>
          <w:sz w:val="24"/>
          <w:szCs w:val="24"/>
        </w:rPr>
      </w:pPr>
    </w:p>
    <w:p w:rsidR="00C06DC2" w:rsidRPr="00642DD8" w:rsidRDefault="0073627C" w:rsidP="002C40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Comunicación Institucional</w:t>
      </w:r>
      <w:r w:rsidR="00C06DC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40A6" w:rsidRDefault="002C40A6">
      <w:pPr>
        <w:rPr>
          <w:rFonts w:ascii="Times New Roman" w:hAnsi="Times New Roman" w:cs="Times New Roman"/>
          <w:sz w:val="24"/>
          <w:szCs w:val="24"/>
        </w:rPr>
      </w:pPr>
    </w:p>
    <w:p w:rsidR="003F21D2" w:rsidRPr="008171E0" w:rsidRDefault="003F21D2">
      <w:pPr>
        <w:rPr>
          <w:rFonts w:ascii="Times New Roman" w:hAnsi="Times New Roman" w:cs="Times New Roman"/>
          <w:sz w:val="24"/>
          <w:szCs w:val="24"/>
        </w:rPr>
      </w:pPr>
    </w:p>
    <w:sectPr w:rsidR="003F21D2" w:rsidRPr="008171E0" w:rsidSect="00EA4E15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8171E0"/>
    <w:rsid w:val="001B5F67"/>
    <w:rsid w:val="001E50E9"/>
    <w:rsid w:val="002C40A6"/>
    <w:rsid w:val="003649D9"/>
    <w:rsid w:val="003D4CA4"/>
    <w:rsid w:val="003F21D2"/>
    <w:rsid w:val="0058647A"/>
    <w:rsid w:val="0073627C"/>
    <w:rsid w:val="007B68FA"/>
    <w:rsid w:val="008171E0"/>
    <w:rsid w:val="009950FD"/>
    <w:rsid w:val="00B35891"/>
    <w:rsid w:val="00BF0B9B"/>
    <w:rsid w:val="00C06DC2"/>
    <w:rsid w:val="00CD654D"/>
    <w:rsid w:val="00D458BD"/>
    <w:rsid w:val="00EA4E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4E1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1</Pages>
  <Words>289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5</cp:revision>
  <dcterms:created xsi:type="dcterms:W3CDTF">2020-02-26T19:07:00Z</dcterms:created>
  <dcterms:modified xsi:type="dcterms:W3CDTF">2020-02-26T21:51:00Z</dcterms:modified>
</cp:coreProperties>
</file>