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068" w:rsidRDefault="009A3068" w:rsidP="0019539E">
      <w:pPr>
        <w:rPr>
          <w:rFonts w:ascii="Times New Roman" w:hAnsi="Times New Roman" w:cs="Times New Roman"/>
          <w:sz w:val="24"/>
          <w:szCs w:val="24"/>
        </w:rPr>
      </w:pPr>
      <w:r w:rsidRPr="0019539E">
        <w:rPr>
          <w:rFonts w:ascii="Times New Roman" w:hAnsi="Times New Roman" w:cs="Times New Roman"/>
          <w:sz w:val="24"/>
          <w:szCs w:val="24"/>
        </w:rPr>
        <w:t>22 emprendedores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047E3">
        <w:rPr>
          <w:rFonts w:ascii="Times New Roman" w:hAnsi="Times New Roman" w:cs="Times New Roman"/>
          <w:sz w:val="24"/>
          <w:szCs w:val="24"/>
        </w:rPr>
        <w:t>participan en Expoferia Agropecuaria</w:t>
      </w:r>
    </w:p>
    <w:p w:rsidR="0019539E" w:rsidRPr="0019539E" w:rsidRDefault="0019539E" w:rsidP="0019539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 </w:t>
      </w:r>
      <w:r w:rsidRPr="0019539E">
        <w:rPr>
          <w:rFonts w:ascii="Times New Roman" w:hAnsi="Times New Roman" w:cs="Times New Roman"/>
          <w:sz w:val="24"/>
          <w:szCs w:val="24"/>
        </w:rPr>
        <w:t xml:space="preserve"> alcalde de Ambato</w:t>
      </w:r>
      <w:r>
        <w:rPr>
          <w:rFonts w:ascii="Times New Roman" w:hAnsi="Times New Roman" w:cs="Times New Roman"/>
          <w:sz w:val="24"/>
          <w:szCs w:val="24"/>
        </w:rPr>
        <w:t xml:space="preserve">, Dr. </w:t>
      </w:r>
      <w:r w:rsidRPr="0019539E">
        <w:rPr>
          <w:rFonts w:ascii="Times New Roman" w:hAnsi="Times New Roman" w:cs="Times New Roman"/>
          <w:sz w:val="24"/>
          <w:szCs w:val="24"/>
        </w:rPr>
        <w:t xml:space="preserve">Javier Altamirano Sánchez, </w:t>
      </w:r>
      <w:r>
        <w:rPr>
          <w:rFonts w:ascii="Times New Roman" w:hAnsi="Times New Roman" w:cs="Times New Roman"/>
          <w:sz w:val="24"/>
          <w:szCs w:val="24"/>
        </w:rPr>
        <w:t>y</w:t>
      </w:r>
      <w:r w:rsidRPr="0019539E">
        <w:rPr>
          <w:rFonts w:ascii="Times New Roman" w:hAnsi="Times New Roman" w:cs="Times New Roman"/>
          <w:sz w:val="24"/>
          <w:szCs w:val="24"/>
        </w:rPr>
        <w:t xml:space="preserve"> la Dirección de Desarrollo Social y Economía Solidaria,  </w:t>
      </w:r>
      <w:r w:rsidR="00A047E3">
        <w:rPr>
          <w:rFonts w:ascii="Times New Roman" w:hAnsi="Times New Roman" w:cs="Times New Roman"/>
          <w:sz w:val="24"/>
          <w:szCs w:val="24"/>
        </w:rPr>
        <w:t xml:space="preserve">impulsan </w:t>
      </w:r>
      <w:r w:rsidRPr="0019539E">
        <w:rPr>
          <w:rFonts w:ascii="Times New Roman" w:hAnsi="Times New Roman" w:cs="Times New Roman"/>
          <w:sz w:val="24"/>
          <w:szCs w:val="24"/>
        </w:rPr>
        <w:t>el emprendimiento urbano y rural de la ciuda</w:t>
      </w:r>
      <w:r>
        <w:rPr>
          <w:rFonts w:ascii="Times New Roman" w:hAnsi="Times New Roman" w:cs="Times New Roman"/>
          <w:sz w:val="24"/>
          <w:szCs w:val="24"/>
        </w:rPr>
        <w:t xml:space="preserve">d. Por tal motivo este viernes 7, sábado 8 y domingo </w:t>
      </w:r>
      <w:r w:rsidR="00A047E3">
        <w:rPr>
          <w:rFonts w:ascii="Times New Roman" w:hAnsi="Times New Roman" w:cs="Times New Roman"/>
          <w:sz w:val="24"/>
          <w:szCs w:val="24"/>
        </w:rPr>
        <w:t>9 de febrero se realizará</w:t>
      </w:r>
      <w:r w:rsidRPr="0019539E">
        <w:rPr>
          <w:rFonts w:ascii="Times New Roman" w:hAnsi="Times New Roman" w:cs="Times New Roman"/>
          <w:sz w:val="24"/>
          <w:szCs w:val="24"/>
        </w:rPr>
        <w:t xml:space="preserve"> la Expoferia Agropecuaria Ambato Vive</w:t>
      </w:r>
      <w:r w:rsidR="00A047E3">
        <w:rPr>
          <w:rFonts w:ascii="Times New Roman" w:hAnsi="Times New Roman" w:cs="Times New Roman"/>
          <w:sz w:val="24"/>
          <w:szCs w:val="24"/>
        </w:rPr>
        <w:t xml:space="preserve">, en  </w:t>
      </w:r>
      <w:r w:rsidR="00A047E3" w:rsidRPr="00A047E3">
        <w:rPr>
          <w:rFonts w:ascii="Times New Roman" w:hAnsi="Times New Roman" w:cs="Times New Roman"/>
          <w:sz w:val="24"/>
          <w:szCs w:val="24"/>
        </w:rPr>
        <w:t xml:space="preserve">Km 6.5 </w:t>
      </w:r>
      <w:r w:rsidR="00A047E3">
        <w:rPr>
          <w:rFonts w:ascii="Times New Roman" w:hAnsi="Times New Roman" w:cs="Times New Roman"/>
          <w:sz w:val="24"/>
          <w:szCs w:val="24"/>
        </w:rPr>
        <w:t>v</w:t>
      </w:r>
      <w:r w:rsidR="00A047E3" w:rsidRPr="00A047E3">
        <w:rPr>
          <w:rFonts w:ascii="Times New Roman" w:hAnsi="Times New Roman" w:cs="Times New Roman"/>
          <w:sz w:val="24"/>
          <w:szCs w:val="24"/>
        </w:rPr>
        <w:t>ía Tisaleo, Huachi Grande - Sector La Libertad</w:t>
      </w:r>
      <w:r w:rsidR="00A047E3">
        <w:rPr>
          <w:rFonts w:ascii="Times New Roman" w:hAnsi="Times New Roman" w:cs="Times New Roman"/>
          <w:sz w:val="24"/>
          <w:szCs w:val="24"/>
        </w:rPr>
        <w:t>.</w:t>
      </w:r>
      <w:r w:rsidRPr="0019539E">
        <w:rPr>
          <w:rFonts w:ascii="Times New Roman" w:hAnsi="Times New Roman" w:cs="Times New Roman"/>
          <w:sz w:val="24"/>
          <w:szCs w:val="24"/>
        </w:rPr>
        <w:t xml:space="preserve"> </w:t>
      </w:r>
      <w:r w:rsidR="00A047E3">
        <w:rPr>
          <w:rFonts w:ascii="Times New Roman" w:hAnsi="Times New Roman" w:cs="Times New Roman"/>
          <w:sz w:val="24"/>
          <w:szCs w:val="24"/>
        </w:rPr>
        <w:t>Se contará</w:t>
      </w:r>
      <w:r w:rsidRPr="0019539E">
        <w:rPr>
          <w:rFonts w:ascii="Times New Roman" w:hAnsi="Times New Roman" w:cs="Times New Roman"/>
          <w:sz w:val="24"/>
          <w:szCs w:val="24"/>
        </w:rPr>
        <w:t xml:space="preserve"> con la exposición de 22 emprendedores, entre urbanos y rurales.</w:t>
      </w:r>
    </w:p>
    <w:p w:rsidR="0019539E" w:rsidRDefault="00A047E3" w:rsidP="0019539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</w:t>
      </w:r>
      <w:r w:rsidRPr="0019539E">
        <w:rPr>
          <w:rFonts w:ascii="Times New Roman" w:hAnsi="Times New Roman" w:cs="Times New Roman"/>
          <w:sz w:val="24"/>
          <w:szCs w:val="24"/>
        </w:rPr>
        <w:t xml:space="preserve">Expoferia Agropecuaria </w:t>
      </w:r>
      <w:r w:rsidR="0019539E" w:rsidRPr="0019539E">
        <w:rPr>
          <w:rFonts w:ascii="Times New Roman" w:hAnsi="Times New Roman" w:cs="Times New Roman"/>
          <w:sz w:val="24"/>
          <w:szCs w:val="24"/>
        </w:rPr>
        <w:t xml:space="preserve">contará con variedad de emprendimientos sostenibles en calzado, artesanías en cuero, emprendimientos con valor agregado, productos agrícolas y pecuarios. </w:t>
      </w:r>
    </w:p>
    <w:p w:rsidR="00CD654D" w:rsidRPr="0019539E" w:rsidRDefault="0019539E" w:rsidP="0019539E">
      <w:pPr>
        <w:rPr>
          <w:rFonts w:ascii="Times New Roman" w:hAnsi="Times New Roman" w:cs="Times New Roman"/>
          <w:sz w:val="24"/>
          <w:szCs w:val="24"/>
        </w:rPr>
      </w:pPr>
      <w:r w:rsidRPr="0019539E">
        <w:rPr>
          <w:rFonts w:ascii="Times New Roman" w:hAnsi="Times New Roman" w:cs="Times New Roman"/>
          <w:sz w:val="24"/>
          <w:szCs w:val="24"/>
        </w:rPr>
        <w:t>Su participación tiene como propósito, generar nuevas vitrinas de exposición y generar  circuitos de comercialización para todos los emprendedores, con la finalidad de dar a conocer el trabajo creativo, la cultura y la innovación de nuestros artesanos, agricultores, jóvenes, profesionales y demás actores de la economía popular y solidaria del cantón.</w:t>
      </w:r>
    </w:p>
    <w:sectPr w:rsidR="00CD654D" w:rsidRPr="0019539E" w:rsidSect="00FB4938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6"/>
  <w:proofState w:spelling="clean" w:grammar="clean"/>
  <w:defaultTabStop w:val="708"/>
  <w:hyphenationZone w:val="425"/>
  <w:characterSpacingControl w:val="doNotCompress"/>
  <w:compat/>
  <w:rsids>
    <w:rsidRoot w:val="0019539E"/>
    <w:rsid w:val="000871C9"/>
    <w:rsid w:val="0019539E"/>
    <w:rsid w:val="002A5490"/>
    <w:rsid w:val="003649D9"/>
    <w:rsid w:val="007135F5"/>
    <w:rsid w:val="007B68FA"/>
    <w:rsid w:val="009A3068"/>
    <w:rsid w:val="00A047E3"/>
    <w:rsid w:val="00CD654D"/>
    <w:rsid w:val="00D458BD"/>
    <w:rsid w:val="00E16386"/>
    <w:rsid w:val="00FB49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493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154</Words>
  <Characters>853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6</cp:revision>
  <dcterms:created xsi:type="dcterms:W3CDTF">2020-02-06T17:47:00Z</dcterms:created>
  <dcterms:modified xsi:type="dcterms:W3CDTF">2020-02-06T19:27:00Z</dcterms:modified>
</cp:coreProperties>
</file>