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E0" w:rsidRPr="004673E0" w:rsidRDefault="00A53DB2" w:rsidP="004673E0">
      <w:pPr>
        <w:spacing w:after="0"/>
        <w:rPr>
          <w:rFonts w:ascii="Times New Roman" w:hAnsi="Times New Roman" w:cs="Times New Roman"/>
          <w:sz w:val="24"/>
          <w:szCs w:val="24"/>
          <w:lang w:val="es-EC"/>
        </w:rPr>
      </w:pPr>
      <w:r>
        <w:rPr>
          <w:rFonts w:ascii="Times New Roman" w:hAnsi="Times New Roman" w:cs="Times New Roman"/>
          <w:sz w:val="24"/>
          <w:szCs w:val="24"/>
          <w:lang w:val="es-EC"/>
        </w:rPr>
        <w:t>Municipio instala Mesa de Prevención de S</w:t>
      </w:r>
      <w:r w:rsidR="004673E0" w:rsidRPr="004673E0">
        <w:rPr>
          <w:rFonts w:ascii="Times New Roman" w:hAnsi="Times New Roman" w:cs="Times New Roman"/>
          <w:sz w:val="24"/>
          <w:szCs w:val="24"/>
          <w:lang w:val="es-EC"/>
        </w:rPr>
        <w:t xml:space="preserve">uicidios </w:t>
      </w:r>
    </w:p>
    <w:p w:rsidR="004673E0" w:rsidRPr="004673E0" w:rsidRDefault="004673E0" w:rsidP="004673E0">
      <w:pPr>
        <w:spacing w:after="0"/>
        <w:rPr>
          <w:rFonts w:ascii="Times New Roman" w:hAnsi="Times New Roman" w:cs="Times New Roman"/>
          <w:sz w:val="24"/>
          <w:szCs w:val="24"/>
          <w:lang w:val="es-EC"/>
        </w:rPr>
      </w:pPr>
    </w:p>
    <w:p w:rsidR="004673E0" w:rsidRPr="004673E0" w:rsidRDefault="006861BD" w:rsidP="004673E0">
      <w:pPr>
        <w:spacing w:after="0"/>
        <w:rPr>
          <w:rFonts w:ascii="Times New Roman" w:hAnsi="Times New Roman" w:cs="Times New Roman"/>
          <w:sz w:val="24"/>
          <w:szCs w:val="24"/>
          <w:lang w:val="es-EC"/>
        </w:rPr>
      </w:pPr>
      <w:r>
        <w:rPr>
          <w:rFonts w:ascii="Times New Roman" w:hAnsi="Times New Roman" w:cs="Times New Roman"/>
          <w:sz w:val="24"/>
          <w:szCs w:val="24"/>
          <w:lang w:val="es-EC"/>
        </w:rPr>
        <w:t xml:space="preserve">El alcalde de Ambato, Dr. </w:t>
      </w:r>
      <w:r w:rsidR="004673E0" w:rsidRPr="004673E0">
        <w:rPr>
          <w:rFonts w:ascii="Times New Roman" w:hAnsi="Times New Roman" w:cs="Times New Roman"/>
          <w:sz w:val="24"/>
          <w:szCs w:val="24"/>
          <w:lang w:val="es-EC"/>
        </w:rPr>
        <w:t xml:space="preserve">Javier </w:t>
      </w:r>
      <w:r>
        <w:rPr>
          <w:rFonts w:ascii="Times New Roman" w:hAnsi="Times New Roman" w:cs="Times New Roman"/>
          <w:sz w:val="24"/>
          <w:szCs w:val="24"/>
          <w:lang w:val="es-EC"/>
        </w:rPr>
        <w:t>Altamirano Sánchez, preocupado</w:t>
      </w:r>
      <w:r w:rsidR="004673E0" w:rsidRPr="004673E0">
        <w:rPr>
          <w:rFonts w:ascii="Times New Roman" w:hAnsi="Times New Roman" w:cs="Times New Roman"/>
          <w:sz w:val="24"/>
          <w:szCs w:val="24"/>
          <w:lang w:val="es-EC"/>
        </w:rPr>
        <w:t xml:space="preserve"> por las person</w:t>
      </w:r>
      <w:r>
        <w:rPr>
          <w:rFonts w:ascii="Times New Roman" w:hAnsi="Times New Roman" w:cs="Times New Roman"/>
          <w:sz w:val="24"/>
          <w:szCs w:val="24"/>
          <w:lang w:val="es-EC"/>
        </w:rPr>
        <w:t xml:space="preserve">as </w:t>
      </w:r>
      <w:r w:rsidR="004673E0" w:rsidRPr="004673E0">
        <w:rPr>
          <w:rFonts w:ascii="Times New Roman" w:hAnsi="Times New Roman" w:cs="Times New Roman"/>
          <w:sz w:val="24"/>
          <w:szCs w:val="24"/>
          <w:lang w:val="es-EC"/>
        </w:rPr>
        <w:t>que tienen algún grado de vulnerabilidad</w:t>
      </w:r>
      <w:r w:rsidR="00A53DB2">
        <w:rPr>
          <w:rFonts w:ascii="Times New Roman" w:hAnsi="Times New Roman" w:cs="Times New Roman"/>
          <w:sz w:val="24"/>
          <w:szCs w:val="24"/>
          <w:lang w:val="es-EC"/>
        </w:rPr>
        <w:t>,</w:t>
      </w:r>
      <w:r>
        <w:rPr>
          <w:rFonts w:ascii="Times New Roman" w:hAnsi="Times New Roman" w:cs="Times New Roman"/>
          <w:sz w:val="24"/>
          <w:szCs w:val="24"/>
          <w:lang w:val="es-EC"/>
        </w:rPr>
        <w:t xml:space="preserve"> </w:t>
      </w:r>
      <w:r w:rsidR="004673E0" w:rsidRPr="004673E0">
        <w:rPr>
          <w:rFonts w:ascii="Times New Roman" w:hAnsi="Times New Roman" w:cs="Times New Roman"/>
          <w:sz w:val="24"/>
          <w:szCs w:val="24"/>
          <w:lang w:val="es-EC"/>
        </w:rPr>
        <w:t>así como la salud ment</w:t>
      </w:r>
      <w:r>
        <w:rPr>
          <w:rFonts w:ascii="Times New Roman" w:hAnsi="Times New Roman" w:cs="Times New Roman"/>
          <w:sz w:val="24"/>
          <w:szCs w:val="24"/>
          <w:lang w:val="es-EC"/>
        </w:rPr>
        <w:t xml:space="preserve">al de los habitantes del cantón, </w:t>
      </w:r>
      <w:r w:rsidR="00A53DB2">
        <w:rPr>
          <w:rFonts w:ascii="Times New Roman" w:hAnsi="Times New Roman" w:cs="Times New Roman"/>
          <w:sz w:val="24"/>
          <w:szCs w:val="24"/>
          <w:lang w:val="es-EC"/>
        </w:rPr>
        <w:t>coordinó</w:t>
      </w:r>
      <w:r w:rsidR="004673E0" w:rsidRPr="004673E0">
        <w:rPr>
          <w:rFonts w:ascii="Times New Roman" w:hAnsi="Times New Roman" w:cs="Times New Roman"/>
          <w:sz w:val="24"/>
          <w:szCs w:val="24"/>
          <w:lang w:val="es-EC"/>
        </w:rPr>
        <w:t xml:space="preserve"> con</w:t>
      </w:r>
      <w:r w:rsidR="004673E0">
        <w:rPr>
          <w:rFonts w:ascii="Times New Roman" w:hAnsi="Times New Roman" w:cs="Times New Roman"/>
          <w:sz w:val="24"/>
          <w:szCs w:val="24"/>
          <w:lang w:val="es-EC"/>
        </w:rPr>
        <w:t xml:space="preserve"> el</w:t>
      </w:r>
      <w:r w:rsidR="004673E0" w:rsidRPr="004673E0">
        <w:rPr>
          <w:rFonts w:ascii="Times New Roman" w:hAnsi="Times New Roman" w:cs="Times New Roman"/>
          <w:sz w:val="24"/>
          <w:szCs w:val="24"/>
          <w:lang w:val="es-EC"/>
        </w:rPr>
        <w:t xml:space="preserve"> Co</w:t>
      </w:r>
      <w:r w:rsidR="004673E0">
        <w:rPr>
          <w:rFonts w:ascii="Times New Roman" w:hAnsi="Times New Roman" w:cs="Times New Roman"/>
          <w:sz w:val="24"/>
          <w:szCs w:val="24"/>
          <w:lang w:val="es-EC"/>
        </w:rPr>
        <w:t xml:space="preserve">nsejo </w:t>
      </w:r>
      <w:r w:rsidR="00A53DB2">
        <w:rPr>
          <w:rFonts w:ascii="Times New Roman" w:hAnsi="Times New Roman" w:cs="Times New Roman"/>
          <w:sz w:val="24"/>
          <w:szCs w:val="24"/>
          <w:lang w:val="es-EC"/>
        </w:rPr>
        <w:t xml:space="preserve">Cantonal </w:t>
      </w:r>
      <w:r>
        <w:rPr>
          <w:rFonts w:ascii="Times New Roman" w:hAnsi="Times New Roman" w:cs="Times New Roman"/>
          <w:sz w:val="24"/>
          <w:szCs w:val="24"/>
          <w:lang w:val="es-EC"/>
        </w:rPr>
        <w:t>para</w:t>
      </w:r>
      <w:r w:rsidR="004673E0">
        <w:rPr>
          <w:rFonts w:ascii="Times New Roman" w:hAnsi="Times New Roman" w:cs="Times New Roman"/>
          <w:sz w:val="24"/>
          <w:szCs w:val="24"/>
          <w:lang w:val="es-EC"/>
        </w:rPr>
        <w:t xml:space="preserve"> Protección de Derechos</w:t>
      </w:r>
      <w:r w:rsidR="00A53DB2">
        <w:rPr>
          <w:rFonts w:ascii="Times New Roman" w:hAnsi="Times New Roman" w:cs="Times New Roman"/>
          <w:sz w:val="24"/>
          <w:szCs w:val="24"/>
          <w:lang w:val="es-EC"/>
        </w:rPr>
        <w:t xml:space="preserve"> de Ambato</w:t>
      </w:r>
      <w:r>
        <w:rPr>
          <w:rFonts w:ascii="Times New Roman" w:hAnsi="Times New Roman" w:cs="Times New Roman"/>
          <w:sz w:val="24"/>
          <w:szCs w:val="24"/>
          <w:lang w:val="es-EC"/>
        </w:rPr>
        <w:t xml:space="preserve"> (</w:t>
      </w:r>
      <w:r w:rsidRPr="004673E0">
        <w:rPr>
          <w:rFonts w:ascii="Times New Roman" w:hAnsi="Times New Roman" w:cs="Times New Roman"/>
          <w:sz w:val="24"/>
          <w:szCs w:val="24"/>
          <w:lang w:val="es-EC"/>
        </w:rPr>
        <w:t>CCPDA</w:t>
      </w:r>
      <w:r>
        <w:rPr>
          <w:rFonts w:ascii="Times New Roman" w:hAnsi="Times New Roman" w:cs="Times New Roman"/>
          <w:sz w:val="24"/>
          <w:szCs w:val="24"/>
          <w:lang w:val="es-EC"/>
        </w:rPr>
        <w:t>)</w:t>
      </w:r>
      <w:r w:rsidR="004673E0">
        <w:rPr>
          <w:rFonts w:ascii="Times New Roman" w:hAnsi="Times New Roman" w:cs="Times New Roman"/>
          <w:sz w:val="24"/>
          <w:szCs w:val="24"/>
          <w:lang w:val="es-EC"/>
        </w:rPr>
        <w:t xml:space="preserve"> </w:t>
      </w:r>
      <w:r>
        <w:rPr>
          <w:rFonts w:ascii="Times New Roman" w:hAnsi="Times New Roman" w:cs="Times New Roman"/>
          <w:sz w:val="24"/>
          <w:szCs w:val="24"/>
          <w:lang w:val="es-EC"/>
        </w:rPr>
        <w:t>la instalación de una Mesa de Prevención de Suicidios.</w:t>
      </w:r>
    </w:p>
    <w:p w:rsidR="004673E0" w:rsidRDefault="004673E0" w:rsidP="004673E0">
      <w:pPr>
        <w:spacing w:after="0"/>
        <w:rPr>
          <w:rFonts w:ascii="Times New Roman" w:hAnsi="Times New Roman" w:cs="Times New Roman"/>
          <w:sz w:val="24"/>
          <w:szCs w:val="24"/>
          <w:lang w:val="es-EC"/>
        </w:rPr>
      </w:pPr>
    </w:p>
    <w:p w:rsidR="004673E0" w:rsidRPr="004673E0" w:rsidRDefault="004673E0" w:rsidP="004673E0">
      <w:pPr>
        <w:spacing w:after="0"/>
        <w:rPr>
          <w:rFonts w:ascii="Times New Roman" w:hAnsi="Times New Roman" w:cs="Times New Roman"/>
          <w:sz w:val="24"/>
          <w:szCs w:val="24"/>
          <w:lang w:val="es-EC"/>
        </w:rPr>
      </w:pPr>
      <w:r>
        <w:rPr>
          <w:rFonts w:ascii="Times New Roman" w:hAnsi="Times New Roman" w:cs="Times New Roman"/>
          <w:sz w:val="24"/>
          <w:szCs w:val="24"/>
          <w:lang w:val="es-EC"/>
        </w:rPr>
        <w:t>Es así</w:t>
      </w:r>
      <w:r w:rsidRPr="004673E0">
        <w:rPr>
          <w:rFonts w:ascii="Times New Roman" w:hAnsi="Times New Roman" w:cs="Times New Roman"/>
          <w:sz w:val="24"/>
          <w:szCs w:val="24"/>
          <w:lang w:val="es-EC"/>
        </w:rPr>
        <w:t>, que el viernes 7 de febrero a varias organizaciones del Estado y colectivos ciudadanos instalaron la primera mesa de prevención de suicidios, misma que permitió recolectar todas las inquietudes y propuestas de cada institución, para la generación de una política pública efectiva que articule métodos técnicos de ayuda, para prevención de suicidios en el cantón.</w:t>
      </w:r>
    </w:p>
    <w:p w:rsidR="004673E0" w:rsidRDefault="004673E0" w:rsidP="004673E0">
      <w:pPr>
        <w:spacing w:after="0"/>
        <w:rPr>
          <w:rFonts w:ascii="Times New Roman" w:hAnsi="Times New Roman" w:cs="Times New Roman"/>
          <w:sz w:val="24"/>
          <w:szCs w:val="24"/>
          <w:lang w:val="es-EC"/>
        </w:rPr>
      </w:pPr>
    </w:p>
    <w:p w:rsidR="004673E0" w:rsidRPr="004673E0" w:rsidRDefault="00A53DB2" w:rsidP="004673E0">
      <w:pPr>
        <w:spacing w:after="0"/>
        <w:rPr>
          <w:rFonts w:ascii="Times New Roman" w:hAnsi="Times New Roman" w:cs="Times New Roman"/>
          <w:sz w:val="24"/>
          <w:szCs w:val="24"/>
          <w:lang w:val="es-EC"/>
        </w:rPr>
      </w:pPr>
      <w:r>
        <w:rPr>
          <w:rFonts w:ascii="Times New Roman" w:hAnsi="Times New Roman" w:cs="Times New Roman"/>
          <w:sz w:val="24"/>
          <w:szCs w:val="24"/>
          <w:lang w:val="es-EC"/>
        </w:rPr>
        <w:t>Klé</w:t>
      </w:r>
      <w:r w:rsidRPr="004673E0">
        <w:rPr>
          <w:rFonts w:ascii="Times New Roman" w:hAnsi="Times New Roman" w:cs="Times New Roman"/>
          <w:sz w:val="24"/>
          <w:szCs w:val="24"/>
          <w:lang w:val="es-EC"/>
        </w:rPr>
        <w:t>ver Peñaherrera,</w:t>
      </w:r>
      <w:r>
        <w:rPr>
          <w:rFonts w:ascii="Times New Roman" w:hAnsi="Times New Roman" w:cs="Times New Roman"/>
          <w:sz w:val="24"/>
          <w:szCs w:val="24"/>
          <w:lang w:val="es-EC"/>
        </w:rPr>
        <w:t xml:space="preserve"> </w:t>
      </w:r>
      <w:r w:rsidRPr="004673E0">
        <w:rPr>
          <w:rFonts w:ascii="Times New Roman" w:hAnsi="Times New Roman" w:cs="Times New Roman"/>
          <w:sz w:val="24"/>
          <w:szCs w:val="24"/>
          <w:lang w:val="es-EC"/>
        </w:rPr>
        <w:t>secretario ejecutivo del Co</w:t>
      </w:r>
      <w:r>
        <w:rPr>
          <w:rFonts w:ascii="Times New Roman" w:hAnsi="Times New Roman" w:cs="Times New Roman"/>
          <w:sz w:val="24"/>
          <w:szCs w:val="24"/>
          <w:lang w:val="es-EC"/>
        </w:rPr>
        <w:t>nsejo de Protección de Derechos informó que entre los primeros acuerdos se estableció  la realización de c</w:t>
      </w:r>
      <w:r w:rsidRPr="004673E0">
        <w:rPr>
          <w:rFonts w:ascii="Times New Roman" w:hAnsi="Times New Roman" w:cs="Times New Roman"/>
          <w:sz w:val="24"/>
          <w:szCs w:val="24"/>
          <w:lang w:val="es-EC"/>
        </w:rPr>
        <w:t>ampañas de sensibilización, programas de ayuda y diagnostico preventivo son algunas de las iniciativas presentadas en la mesa, que se articularán por medio del CCPDA, para la formulación de proyectos que permitan mitigar el ascenso de intentos autolíticos por parte de los jóvenes.</w:t>
      </w:r>
    </w:p>
    <w:p w:rsidR="00933440" w:rsidRDefault="00933440" w:rsidP="004673E0">
      <w:pPr>
        <w:spacing w:after="0"/>
        <w:rPr>
          <w:rFonts w:ascii="Times New Roman" w:hAnsi="Times New Roman" w:cs="Times New Roman"/>
          <w:sz w:val="24"/>
          <w:szCs w:val="24"/>
          <w:lang w:val="es-EC"/>
        </w:rPr>
      </w:pPr>
    </w:p>
    <w:p w:rsidR="00933440" w:rsidRDefault="004673E0" w:rsidP="004673E0">
      <w:pPr>
        <w:spacing w:after="0"/>
        <w:rPr>
          <w:rFonts w:ascii="Times New Roman" w:hAnsi="Times New Roman" w:cs="Times New Roman"/>
          <w:sz w:val="24"/>
          <w:szCs w:val="24"/>
          <w:lang w:val="es-EC"/>
        </w:rPr>
      </w:pPr>
      <w:r w:rsidRPr="004673E0">
        <w:rPr>
          <w:rFonts w:ascii="Times New Roman" w:hAnsi="Times New Roman" w:cs="Times New Roman"/>
          <w:sz w:val="24"/>
          <w:szCs w:val="24"/>
          <w:lang w:val="es-EC"/>
        </w:rPr>
        <w:t>Por este motivo, para alcanzar las metas las instituciones rectoras de esta problemática “Deben priorizar los recursos necesarios para garantizar la prevención de s</w:t>
      </w:r>
      <w:r w:rsidR="00554A02">
        <w:rPr>
          <w:rFonts w:ascii="Times New Roman" w:hAnsi="Times New Roman" w:cs="Times New Roman"/>
          <w:sz w:val="24"/>
          <w:szCs w:val="24"/>
          <w:lang w:val="es-EC"/>
        </w:rPr>
        <w:t>uicidios en nuestra ciudad”, enfatizó</w:t>
      </w:r>
      <w:r w:rsidRPr="004673E0">
        <w:rPr>
          <w:rFonts w:ascii="Times New Roman" w:hAnsi="Times New Roman" w:cs="Times New Roman"/>
          <w:sz w:val="24"/>
          <w:szCs w:val="24"/>
          <w:lang w:val="es-EC"/>
        </w:rPr>
        <w:t xml:space="preserve"> Peñaherrera,</w:t>
      </w:r>
      <w:r w:rsidR="00933440">
        <w:rPr>
          <w:rFonts w:ascii="Times New Roman" w:hAnsi="Times New Roman" w:cs="Times New Roman"/>
          <w:sz w:val="24"/>
          <w:szCs w:val="24"/>
          <w:lang w:val="es-EC"/>
        </w:rPr>
        <w:t xml:space="preserve"> </w:t>
      </w:r>
      <w:r w:rsidRPr="004673E0">
        <w:rPr>
          <w:rFonts w:ascii="Times New Roman" w:hAnsi="Times New Roman" w:cs="Times New Roman"/>
          <w:sz w:val="24"/>
          <w:szCs w:val="24"/>
          <w:lang w:val="es-EC"/>
        </w:rPr>
        <w:t xml:space="preserve">secretario ejecutivo del </w:t>
      </w:r>
      <w:r w:rsidR="00554A02">
        <w:rPr>
          <w:rFonts w:ascii="Times New Roman" w:hAnsi="Times New Roman" w:cs="Times New Roman"/>
          <w:sz w:val="24"/>
          <w:szCs w:val="24"/>
          <w:lang w:val="es-EC"/>
        </w:rPr>
        <w:t>CCPDA.</w:t>
      </w:r>
    </w:p>
    <w:p w:rsidR="00933440" w:rsidRDefault="00933440" w:rsidP="004673E0">
      <w:pPr>
        <w:spacing w:after="0"/>
        <w:rPr>
          <w:rFonts w:ascii="Times New Roman" w:hAnsi="Times New Roman" w:cs="Times New Roman"/>
          <w:sz w:val="24"/>
          <w:szCs w:val="24"/>
          <w:lang w:val="es-EC"/>
        </w:rPr>
      </w:pPr>
    </w:p>
    <w:p w:rsidR="004673E0" w:rsidRDefault="004673E0" w:rsidP="004673E0">
      <w:pPr>
        <w:spacing w:after="0"/>
        <w:rPr>
          <w:rFonts w:ascii="Times New Roman" w:hAnsi="Times New Roman" w:cs="Times New Roman"/>
          <w:sz w:val="24"/>
          <w:szCs w:val="24"/>
          <w:lang w:val="es-EC"/>
        </w:rPr>
      </w:pPr>
      <w:r w:rsidRPr="004673E0">
        <w:rPr>
          <w:rFonts w:ascii="Times New Roman" w:hAnsi="Times New Roman" w:cs="Times New Roman"/>
          <w:sz w:val="24"/>
          <w:szCs w:val="24"/>
          <w:lang w:val="es-EC"/>
        </w:rPr>
        <w:t>Según los datos del Ecu 911, en lo que va del año 2020 en Tungurahua, existen 12 personas que han decidido quitarse la vida por diversas causas; violencia intrafamiliar, consumo de alcohol y depresión son los motivos principales por los cuales los jóvenes deciden auto eliminarse.</w:t>
      </w:r>
    </w:p>
    <w:p w:rsidR="00A53DB2" w:rsidRPr="004673E0" w:rsidRDefault="00A53DB2" w:rsidP="004673E0">
      <w:pPr>
        <w:spacing w:after="0"/>
        <w:rPr>
          <w:rFonts w:ascii="Times New Roman" w:hAnsi="Times New Roman" w:cs="Times New Roman"/>
          <w:sz w:val="24"/>
          <w:szCs w:val="24"/>
          <w:lang w:val="es-EC"/>
        </w:rPr>
      </w:pPr>
    </w:p>
    <w:p w:rsidR="004673E0" w:rsidRPr="004673E0" w:rsidRDefault="004673E0" w:rsidP="004673E0">
      <w:pPr>
        <w:spacing w:after="0"/>
        <w:rPr>
          <w:rFonts w:ascii="Times New Roman" w:hAnsi="Times New Roman" w:cs="Times New Roman"/>
          <w:sz w:val="24"/>
          <w:szCs w:val="24"/>
          <w:lang w:val="es-EC"/>
        </w:rPr>
      </w:pPr>
    </w:p>
    <w:p w:rsidR="00CD654D" w:rsidRPr="004673E0" w:rsidRDefault="00CD654D" w:rsidP="004673E0">
      <w:pPr>
        <w:spacing w:after="0"/>
        <w:rPr>
          <w:rFonts w:ascii="Times New Roman" w:hAnsi="Times New Roman" w:cs="Times New Roman"/>
          <w:sz w:val="24"/>
          <w:szCs w:val="24"/>
          <w:lang w:val="es-EC"/>
        </w:rPr>
      </w:pPr>
    </w:p>
    <w:p w:rsidR="00A300A9" w:rsidRPr="004673E0" w:rsidRDefault="00A300A9">
      <w:pPr>
        <w:spacing w:after="0"/>
        <w:rPr>
          <w:rFonts w:ascii="Times New Roman" w:hAnsi="Times New Roman" w:cs="Times New Roman"/>
          <w:sz w:val="24"/>
          <w:szCs w:val="24"/>
          <w:lang w:val="es-EC"/>
        </w:rPr>
      </w:pPr>
    </w:p>
    <w:sectPr w:rsidR="00A300A9" w:rsidRPr="004673E0" w:rsidSect="00F6506B">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hyphenationZone w:val="425"/>
  <w:characterSpacingControl w:val="doNotCompress"/>
  <w:compat/>
  <w:rsids>
    <w:rsidRoot w:val="00EC3E1A"/>
    <w:rsid w:val="003649D9"/>
    <w:rsid w:val="00432812"/>
    <w:rsid w:val="004673E0"/>
    <w:rsid w:val="00554A02"/>
    <w:rsid w:val="006861BD"/>
    <w:rsid w:val="007B68FA"/>
    <w:rsid w:val="00933440"/>
    <w:rsid w:val="00A300A9"/>
    <w:rsid w:val="00A53DB2"/>
    <w:rsid w:val="00CD654D"/>
    <w:rsid w:val="00D458BD"/>
    <w:rsid w:val="00EC3E1A"/>
    <w:rsid w:val="00F6506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1A"/>
    <w:pPr>
      <w:spacing w:after="160" w:line="259"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58cl">
    <w:name w:val="_58cl"/>
    <w:basedOn w:val="Fuentedeprrafopredeter"/>
    <w:rsid w:val="00EC3E1A"/>
  </w:style>
  <w:style w:type="character" w:customStyle="1" w:styleId="58cm">
    <w:name w:val="_58cm"/>
    <w:basedOn w:val="Fuentedeprrafopredeter"/>
    <w:rsid w:val="00EC3E1A"/>
  </w:style>
  <w:style w:type="character" w:customStyle="1" w:styleId="textexposedshow">
    <w:name w:val="text_exposed_show"/>
    <w:basedOn w:val="Fuentedeprrafopredeter"/>
    <w:rsid w:val="00EC3E1A"/>
  </w:style>
  <w:style w:type="character" w:styleId="Textoennegrita">
    <w:name w:val="Strong"/>
    <w:basedOn w:val="Fuentedeprrafopredeter"/>
    <w:uiPriority w:val="22"/>
    <w:qFormat/>
    <w:rsid w:val="00EC3E1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262</Words>
  <Characters>1444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5</cp:revision>
  <dcterms:created xsi:type="dcterms:W3CDTF">2020-02-07T21:58:00Z</dcterms:created>
  <dcterms:modified xsi:type="dcterms:W3CDTF">2020-02-07T22:54:00Z</dcterms:modified>
</cp:coreProperties>
</file>