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E" w:rsidRDefault="000940EE" w:rsidP="001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DISPOSICIÓN DE FRANCISCO, POR FAVOR </w:t>
      </w:r>
    </w:p>
    <w:p w:rsidR="000940EE" w:rsidRDefault="000940EE" w:rsidP="001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FELIPÉ PUBLICA 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URGENCIA</w:t>
      </w:r>
    </w:p>
    <w:p w:rsidR="000940EE" w:rsidRDefault="000940EE" w:rsidP="00195A8B">
      <w:pPr>
        <w:rPr>
          <w:rFonts w:ascii="Times New Roman" w:hAnsi="Times New Roman" w:cs="Times New Roman"/>
          <w:sz w:val="24"/>
          <w:szCs w:val="24"/>
        </w:rPr>
      </w:pPr>
    </w:p>
    <w:p w:rsidR="00195A8B" w:rsidRDefault="00195A8B" w:rsidP="00195A8B">
      <w:pPr>
        <w:rPr>
          <w:rFonts w:ascii="Times New Roman" w:hAnsi="Times New Roman" w:cs="Times New Roman"/>
          <w:sz w:val="24"/>
          <w:szCs w:val="24"/>
        </w:rPr>
      </w:pPr>
      <w:r w:rsidRPr="00451C72">
        <w:rPr>
          <w:rFonts w:ascii="Times New Roman" w:hAnsi="Times New Roman" w:cs="Times New Roman"/>
          <w:sz w:val="24"/>
          <w:szCs w:val="24"/>
        </w:rPr>
        <w:t xml:space="preserve">‘Una flor en tu ventana’ </w:t>
      </w:r>
      <w:r>
        <w:rPr>
          <w:rFonts w:ascii="Times New Roman" w:hAnsi="Times New Roman" w:cs="Times New Roman"/>
          <w:sz w:val="24"/>
          <w:szCs w:val="24"/>
        </w:rPr>
        <w:t>convoca a los barrios de Ambato</w:t>
      </w:r>
    </w:p>
    <w:p w:rsidR="005B4DC2" w:rsidRPr="00451C72" w:rsidRDefault="005B4DC2" w:rsidP="00195A8B">
      <w:pPr>
        <w:rPr>
          <w:rFonts w:ascii="Times New Roman" w:hAnsi="Times New Roman" w:cs="Times New Roman"/>
          <w:sz w:val="24"/>
          <w:szCs w:val="24"/>
        </w:rPr>
      </w:pPr>
    </w:p>
    <w:p w:rsidR="00195A8B" w:rsidRDefault="00195A8B" w:rsidP="001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Delegados de alcalde de Ambato, Dr. Javier Altamirano Sánchez, y ejecu</w:t>
      </w:r>
      <w:r w:rsidR="005B4DC2">
        <w:rPr>
          <w:rFonts w:ascii="Times New Roman" w:hAnsi="Times New Roman" w:cs="Times New Roman"/>
          <w:sz w:val="24"/>
          <w:szCs w:val="24"/>
        </w:rPr>
        <w:t xml:space="preserve">tivos de </w:t>
      </w:r>
      <w:r>
        <w:rPr>
          <w:rFonts w:ascii="Times New Roman" w:hAnsi="Times New Roman" w:cs="Times New Roman"/>
          <w:sz w:val="24"/>
          <w:szCs w:val="24"/>
        </w:rPr>
        <w:t>Diario La Hora Tungurahua</w:t>
      </w:r>
      <w:r w:rsidR="005B4DC2">
        <w:rPr>
          <w:rFonts w:ascii="Times New Roman" w:hAnsi="Times New Roman" w:cs="Times New Roman"/>
          <w:sz w:val="24"/>
          <w:szCs w:val="24"/>
        </w:rPr>
        <w:t xml:space="preserve">, con su gerente </w:t>
      </w:r>
      <w:proofErr w:type="spellStart"/>
      <w:r w:rsidR="005B4DC2">
        <w:rPr>
          <w:rFonts w:ascii="Times New Roman" w:hAnsi="Times New Roman" w:cs="Times New Roman"/>
          <w:sz w:val="24"/>
          <w:szCs w:val="24"/>
        </w:rPr>
        <w:t>Toty</w:t>
      </w:r>
      <w:proofErr w:type="spellEnd"/>
      <w:r w:rsidR="005B4DC2">
        <w:rPr>
          <w:rFonts w:ascii="Times New Roman" w:hAnsi="Times New Roman" w:cs="Times New Roman"/>
          <w:sz w:val="24"/>
          <w:szCs w:val="24"/>
        </w:rPr>
        <w:t xml:space="preserve"> Vega,</w:t>
      </w:r>
      <w:r>
        <w:rPr>
          <w:rFonts w:ascii="Times New Roman" w:hAnsi="Times New Roman" w:cs="Times New Roman"/>
          <w:sz w:val="24"/>
          <w:szCs w:val="24"/>
        </w:rPr>
        <w:t xml:space="preserve"> presentaron</w:t>
      </w:r>
      <w:r w:rsidR="005B4DC2">
        <w:rPr>
          <w:rFonts w:ascii="Times New Roman" w:hAnsi="Times New Roman" w:cs="Times New Roman"/>
          <w:sz w:val="24"/>
          <w:szCs w:val="24"/>
        </w:rPr>
        <w:t xml:space="preserve"> este jueves 13 de febrero la programación</w:t>
      </w:r>
      <w:r w:rsidRPr="00451C72">
        <w:rPr>
          <w:rFonts w:ascii="Times New Roman" w:hAnsi="Times New Roman" w:cs="Times New Roman"/>
          <w:sz w:val="24"/>
          <w:szCs w:val="24"/>
        </w:rPr>
        <w:t xml:space="preserve"> ‘Una flor en tu ventana’</w:t>
      </w:r>
      <w:r>
        <w:rPr>
          <w:rFonts w:ascii="Times New Roman" w:hAnsi="Times New Roman" w:cs="Times New Roman"/>
          <w:sz w:val="24"/>
          <w:szCs w:val="24"/>
        </w:rPr>
        <w:t>. Esta programación constituye uno de los programa</w:t>
      </w:r>
      <w:r w:rsidR="005B4D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oficiales de la edición 69 de la Fiesta de la Fruta y de las Flores (FFF).</w:t>
      </w:r>
    </w:p>
    <w:p w:rsidR="00195A8B" w:rsidRDefault="005B4DC2" w:rsidP="001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barrio ganador de </w:t>
      </w:r>
      <w:r w:rsidR="00195A8B">
        <w:rPr>
          <w:rFonts w:ascii="Times New Roman" w:hAnsi="Times New Roman" w:cs="Times New Roman"/>
          <w:sz w:val="24"/>
          <w:szCs w:val="24"/>
        </w:rPr>
        <w:t>este con</w:t>
      </w:r>
      <w:r>
        <w:rPr>
          <w:rFonts w:ascii="Times New Roman" w:hAnsi="Times New Roman" w:cs="Times New Roman"/>
          <w:sz w:val="24"/>
          <w:szCs w:val="24"/>
        </w:rPr>
        <w:t xml:space="preserve">curso recibirá </w:t>
      </w:r>
      <w:r w:rsidR="00195A8B">
        <w:rPr>
          <w:rFonts w:ascii="Times New Roman" w:hAnsi="Times New Roman" w:cs="Times New Roman"/>
          <w:sz w:val="24"/>
          <w:szCs w:val="24"/>
        </w:rPr>
        <w:t>30.000 dólares en obra pública. Colaboran en esta programación, el Comité Permanente de la FFF</w:t>
      </w:r>
      <w:r w:rsidR="00195A8B" w:rsidRPr="00451C72">
        <w:rPr>
          <w:rFonts w:ascii="Times New Roman" w:hAnsi="Times New Roman" w:cs="Times New Roman"/>
          <w:sz w:val="24"/>
          <w:szCs w:val="24"/>
        </w:rPr>
        <w:t>, la Universidad Técnica de Ambato (UTA), el Instituto</w:t>
      </w:r>
      <w:r>
        <w:rPr>
          <w:rFonts w:ascii="Times New Roman" w:hAnsi="Times New Roman" w:cs="Times New Roman"/>
          <w:sz w:val="24"/>
          <w:szCs w:val="24"/>
        </w:rPr>
        <w:t xml:space="preserve"> Tecnológico Luis A. Martínez, </w:t>
      </w:r>
      <w:r w:rsidR="00195A8B" w:rsidRPr="00451C72">
        <w:rPr>
          <w:rFonts w:ascii="Times New Roman" w:hAnsi="Times New Roman" w:cs="Times New Roman"/>
          <w:sz w:val="24"/>
          <w:szCs w:val="24"/>
        </w:rPr>
        <w:t>el Consejo Nacional de Gobiernos Parroquiales Rurales de Tungurahua (</w:t>
      </w:r>
      <w:proofErr w:type="spellStart"/>
      <w:r w:rsidR="00195A8B" w:rsidRPr="00451C72">
        <w:rPr>
          <w:rFonts w:ascii="Times New Roman" w:hAnsi="Times New Roman" w:cs="Times New Roman"/>
          <w:sz w:val="24"/>
          <w:szCs w:val="24"/>
        </w:rPr>
        <w:t>Conagopare</w:t>
      </w:r>
      <w:proofErr w:type="spellEnd"/>
      <w:r w:rsidR="00195A8B" w:rsidRPr="00451C72">
        <w:rPr>
          <w:rFonts w:ascii="Times New Roman" w:hAnsi="Times New Roman" w:cs="Times New Roman"/>
          <w:sz w:val="24"/>
          <w:szCs w:val="24"/>
        </w:rPr>
        <w:t>) y el Club de Jardinería del Ministerio de Agricultura y Ganadería (MAG).</w:t>
      </w:r>
    </w:p>
    <w:p w:rsidR="00195A8B" w:rsidRPr="00451C72" w:rsidRDefault="005B4DC2" w:rsidP="001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barrios, instituciones y personas</w:t>
      </w:r>
      <w:r w:rsidR="00195A8B" w:rsidRPr="00451C72">
        <w:rPr>
          <w:rFonts w:ascii="Times New Roman" w:hAnsi="Times New Roman" w:cs="Times New Roman"/>
          <w:sz w:val="24"/>
          <w:szCs w:val="24"/>
        </w:rPr>
        <w:t xml:space="preserve"> pueden inscribirse hasta el 19 de febrero en las instalaciones de La Hora (</w:t>
      </w:r>
      <w:r>
        <w:rPr>
          <w:rFonts w:ascii="Times New Roman" w:hAnsi="Times New Roman" w:cs="Times New Roman"/>
          <w:sz w:val="24"/>
          <w:szCs w:val="24"/>
        </w:rPr>
        <w:t xml:space="preserve">calle </w:t>
      </w:r>
      <w:r w:rsidR="00195A8B" w:rsidRPr="00451C72">
        <w:rPr>
          <w:rFonts w:ascii="Times New Roman" w:hAnsi="Times New Roman" w:cs="Times New Roman"/>
          <w:sz w:val="24"/>
          <w:szCs w:val="24"/>
        </w:rPr>
        <w:t>Quito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5A8B" w:rsidRPr="00451C72">
        <w:rPr>
          <w:rFonts w:ascii="Times New Roman" w:hAnsi="Times New Roman" w:cs="Times New Roman"/>
          <w:sz w:val="24"/>
          <w:szCs w:val="24"/>
        </w:rPr>
        <w:t xml:space="preserve"> entre Bolívar y Rocafuerte) o en la Cámara de Comercio de Ambato (</w:t>
      </w:r>
      <w:r>
        <w:rPr>
          <w:rFonts w:ascii="Times New Roman" w:hAnsi="Times New Roman" w:cs="Times New Roman"/>
          <w:sz w:val="24"/>
          <w:szCs w:val="24"/>
        </w:rPr>
        <w:t xml:space="preserve">calle </w:t>
      </w:r>
      <w:r w:rsidR="00195A8B" w:rsidRPr="00451C72">
        <w:rPr>
          <w:rFonts w:ascii="Times New Roman" w:hAnsi="Times New Roman" w:cs="Times New Roman"/>
          <w:sz w:val="24"/>
          <w:szCs w:val="24"/>
        </w:rPr>
        <w:t>Montalvo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5A8B" w:rsidRPr="00451C72">
        <w:rPr>
          <w:rFonts w:ascii="Times New Roman" w:hAnsi="Times New Roman" w:cs="Times New Roman"/>
          <w:sz w:val="24"/>
          <w:szCs w:val="24"/>
        </w:rPr>
        <w:t xml:space="preserve"> entre Bolívar y Rocafuerte). </w:t>
      </w:r>
    </w:p>
    <w:p w:rsidR="00195A8B" w:rsidRPr="00451C72" w:rsidRDefault="00195A8B" w:rsidP="00195A8B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 w:rsidP="00195A8B">
      <w:pPr>
        <w:ind w:left="708"/>
      </w:pPr>
    </w:p>
    <w:sectPr w:rsidR="00CD654D" w:rsidSect="001449A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5A8B"/>
    <w:rsid w:val="000940EE"/>
    <w:rsid w:val="001449A8"/>
    <w:rsid w:val="00195A8B"/>
    <w:rsid w:val="003649D9"/>
    <w:rsid w:val="005B4DC2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2020-02-13T20:21:00Z</dcterms:created>
  <dcterms:modified xsi:type="dcterms:W3CDTF">2020-02-13T20:33:00Z</dcterms:modified>
</cp:coreProperties>
</file>