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D65C18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17</w:t>
                            </w:r>
                            <w:r w:rsidR="00860A12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D65C18">
                        <w:rPr>
                          <w:rFonts w:ascii="Century Gothic" w:hAnsi="Century Gothic"/>
                          <w:b/>
                          <w:lang w:val="es-ES"/>
                        </w:rPr>
                        <w:t>17</w:t>
                      </w:r>
                      <w:r w:rsidR="00860A12">
                        <w:rPr>
                          <w:rFonts w:ascii="Century Gothic" w:hAnsi="Century Gothic"/>
                          <w:b/>
                          <w:lang w:val="es-E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80527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860A12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9124A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agosto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80527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860A12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4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9124A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agosto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860A12" w:rsidRPr="00860A12" w:rsidRDefault="00860A12" w:rsidP="00860A12">
      <w:pPr>
        <w:jc w:val="center"/>
        <w:rPr>
          <w:rFonts w:ascii="Century Gothic" w:hAnsi="Century Gothic"/>
          <w:b/>
          <w:sz w:val="20"/>
          <w:lang w:val="es-ES"/>
        </w:rPr>
      </w:pPr>
      <w:bookmarkStart w:id="0" w:name="_GoBack"/>
      <w:r w:rsidRPr="00860A12">
        <w:rPr>
          <w:rFonts w:ascii="Century Gothic" w:hAnsi="Century Gothic"/>
          <w:b/>
          <w:sz w:val="20"/>
          <w:lang w:val="es-ES"/>
        </w:rPr>
        <w:t>Huachi Grande, Totoras y Pishilata se benefician de 300 pruebas Covid-19</w:t>
      </w:r>
    </w:p>
    <w:bookmarkEnd w:id="0"/>
    <w:p w:rsidR="00860A12" w:rsidRPr="00860A12" w:rsidRDefault="00860A12" w:rsidP="00860A12">
      <w:pPr>
        <w:jc w:val="both"/>
        <w:rPr>
          <w:rFonts w:ascii="Century Gothic" w:hAnsi="Century Gothic"/>
          <w:b/>
          <w:sz w:val="20"/>
          <w:lang w:val="es-ES"/>
        </w:rPr>
      </w:pP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  <w:r w:rsidRPr="00860A12">
        <w:rPr>
          <w:rFonts w:ascii="Century Gothic" w:hAnsi="Century Gothic"/>
          <w:sz w:val="18"/>
          <w:lang w:val="es-ES"/>
        </w:rPr>
        <w:t>Una mañana llena de sol, con los volcanes y nevados despejados, fueron el marco de la toma de pruebas Covid-19 a los moradores de las parroquias Huachi Grande, Totoras y Pishilata, este lunes 24 de agosto, donde hubo entusiasmo de la gente por la presencia de las Brigadas Municipales, con la aplicación de 300 pruebas PCR a diferentes ciudadanos, según su condición física y social.</w:t>
      </w: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  <w:r w:rsidRPr="00860A12">
        <w:rPr>
          <w:rFonts w:ascii="Century Gothic" w:hAnsi="Century Gothic"/>
          <w:sz w:val="18"/>
          <w:lang w:val="es-ES"/>
        </w:rPr>
        <w:t>En la casa barrial de Huachi San Francisco se ubicó una brigada fija para la toma de muestras. Aquí Segundo Bimbosa, presidente del Comité Promejoras, se encargó de coordinar la atención a los vecinos. “Mi agradecimiento a la Municipalidad de Ambato por este aporte a la salud, ya que no todos tienen la solvencia para realizarse una prueba de este tipo, más aún en territorio”, sostuvo.</w:t>
      </w: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  <w:r w:rsidRPr="00860A12">
        <w:rPr>
          <w:rFonts w:ascii="Century Gothic" w:hAnsi="Century Gothic"/>
          <w:sz w:val="18"/>
          <w:lang w:val="es-ES"/>
        </w:rPr>
        <w:t xml:space="preserve">Edgar Castro, vocal del GAD Parroquial de Huachi Grande, dijo que se ha tomado en cuenta a las personas de la tercera edad, vulnerables y con discapacidad, quienes se benefician de la atención médica para prevenir más contagios en esta zona, ubicada </w:t>
      </w:r>
      <w:r w:rsidRPr="00860A12">
        <w:rPr>
          <w:rFonts w:ascii="Century Gothic" w:hAnsi="Century Gothic"/>
          <w:sz w:val="18"/>
          <w:lang w:val="es-ES"/>
        </w:rPr>
        <w:t>al suroriente</w:t>
      </w:r>
      <w:r w:rsidRPr="00860A12">
        <w:rPr>
          <w:rFonts w:ascii="Century Gothic" w:hAnsi="Century Gothic"/>
          <w:sz w:val="18"/>
          <w:lang w:val="es-ES"/>
        </w:rPr>
        <w:t xml:space="preserve"> del cantón, donde hasta hace unas semanas </w:t>
      </w:r>
      <w:r w:rsidRPr="00860A12">
        <w:rPr>
          <w:rFonts w:ascii="Century Gothic" w:hAnsi="Century Gothic"/>
          <w:sz w:val="18"/>
          <w:lang w:val="es-ES"/>
        </w:rPr>
        <w:t>había</w:t>
      </w:r>
      <w:r w:rsidRPr="00860A12">
        <w:rPr>
          <w:rFonts w:ascii="Century Gothic" w:hAnsi="Century Gothic"/>
          <w:sz w:val="18"/>
          <w:lang w:val="es-ES"/>
        </w:rPr>
        <w:t xml:space="preserve"> altos niveles de contagio e incluso fallecidos por la pandemia.</w:t>
      </w: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  <w:r w:rsidRPr="00860A12">
        <w:rPr>
          <w:rFonts w:ascii="Century Gothic" w:hAnsi="Century Gothic"/>
          <w:sz w:val="18"/>
          <w:lang w:val="es-ES"/>
        </w:rPr>
        <w:t xml:space="preserve">“La incertidumbre de no saber si estoy o no contagiada me llevó a hacerme </w:t>
      </w:r>
      <w:r w:rsidRPr="00860A12">
        <w:rPr>
          <w:rFonts w:ascii="Century Gothic" w:hAnsi="Century Gothic"/>
          <w:sz w:val="18"/>
          <w:lang w:val="es-ES"/>
        </w:rPr>
        <w:t>la prueba</w:t>
      </w:r>
      <w:r w:rsidRPr="00860A12">
        <w:rPr>
          <w:rFonts w:ascii="Century Gothic" w:hAnsi="Century Gothic"/>
          <w:sz w:val="18"/>
          <w:lang w:val="es-ES"/>
        </w:rPr>
        <w:t>, ya que mi esposo trabaja fuera y se expone demasiado”, mencionó Elizabeth Rosero, moradora de San Francisco, quien pidió a la ciudadanía cuidarse y hacer caso a las disposiciones de las autoridades.</w:t>
      </w: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  <w:r w:rsidRPr="00860A12">
        <w:rPr>
          <w:rFonts w:ascii="Century Gothic" w:hAnsi="Century Gothic"/>
          <w:sz w:val="18"/>
          <w:lang w:val="es-ES"/>
        </w:rPr>
        <w:t xml:space="preserve">El coliseo de Huachi La Libertad también se utilizó para la cruzada médica, con la toma de 50 pruebas </w:t>
      </w:r>
      <w:r w:rsidRPr="00860A12">
        <w:rPr>
          <w:rFonts w:ascii="Century Gothic" w:hAnsi="Century Gothic"/>
          <w:sz w:val="18"/>
          <w:lang w:val="es-ES"/>
        </w:rPr>
        <w:t>PCR a</w:t>
      </w:r>
      <w:r w:rsidRPr="00860A12">
        <w:rPr>
          <w:rFonts w:ascii="Century Gothic" w:hAnsi="Century Gothic"/>
          <w:sz w:val="18"/>
          <w:lang w:val="es-ES"/>
        </w:rPr>
        <w:t xml:space="preserve"> los moradores del sector, escogidos según criterio técnico. Los vecinos aguardaban su puesto desde temprano, mientras funcionarios de la municipalidad y de la junta parroquial organizaban el ingreso, de acuerdo a los turnos entregados de manera oportuna.</w:t>
      </w: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  <w:r w:rsidRPr="00860A12">
        <w:rPr>
          <w:rFonts w:ascii="Century Gothic" w:hAnsi="Century Gothic"/>
          <w:sz w:val="18"/>
          <w:lang w:val="es-ES"/>
        </w:rPr>
        <w:t xml:space="preserve">Irene Morales, presidenta del GAD Parroquial de Huachi Grande, se refirió al trabajo realizado con la Municipalidad de Ambato para atender al pueblo, recalcando </w:t>
      </w:r>
      <w:r w:rsidRPr="00860A12">
        <w:rPr>
          <w:rFonts w:ascii="Century Gothic" w:hAnsi="Century Gothic"/>
          <w:sz w:val="18"/>
          <w:lang w:val="es-ES"/>
        </w:rPr>
        <w:t>que,</w:t>
      </w:r>
      <w:r w:rsidRPr="00860A12">
        <w:rPr>
          <w:rFonts w:ascii="Century Gothic" w:hAnsi="Century Gothic"/>
          <w:sz w:val="18"/>
          <w:lang w:val="es-ES"/>
        </w:rPr>
        <w:t xml:space="preserve"> desde el inicio de la pandemia, el alcalde Dr. Javier Altamirano Sánchez, consideró a este sector para la atención de salud. “La gente está contenta y agradecida con la toma de pruebas”, enfatizó Morales.</w:t>
      </w: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  <w:r w:rsidRPr="00860A12">
        <w:rPr>
          <w:rFonts w:ascii="Century Gothic" w:hAnsi="Century Gothic"/>
          <w:sz w:val="18"/>
          <w:lang w:val="es-ES"/>
        </w:rPr>
        <w:t>El proceso también se cumplió de manera simultánea en los barrios Cristal y La Florida de la parroquia Totoras, donde se aplicaron 100 pruebas en las canchas de uso múltiple. En el lugar se ubicaron sillas plásticas para los adultos mayores y personas vulnerables, el resto aguardaba de pie. Neida Vásconez, directora Ejecutiva de Participación Ciudadana, daba explicaciones a la gente.</w:t>
      </w: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  <w:r w:rsidRPr="00860A12">
        <w:rPr>
          <w:rFonts w:ascii="Century Gothic" w:hAnsi="Century Gothic"/>
          <w:sz w:val="18"/>
          <w:lang w:val="es-ES"/>
        </w:rPr>
        <w:t>La funcionaria dijo que en la segunda fase se debe cubrir las 18 parroquias rurales y 40 barrios populares de Ambato, aplicando en promedio 150 pruebas PCR y 200 Rápidas por día. “La planificación va hasta el 18 de septiembre, luego se definirán otros recorridos en caso de ser necesario, mientras tanto se cumplen los objetivos de llegar a todo el cantón”, sostuvo Vásconez.</w:t>
      </w:r>
    </w:p>
    <w:p w:rsidR="00860A12" w:rsidRPr="00860A12" w:rsidRDefault="00860A12" w:rsidP="00860A12">
      <w:pPr>
        <w:jc w:val="both"/>
        <w:rPr>
          <w:rFonts w:ascii="Century Gothic" w:hAnsi="Century Gothic"/>
          <w:sz w:val="18"/>
          <w:lang w:val="es-ES"/>
        </w:rPr>
      </w:pPr>
    </w:p>
    <w:p w:rsidR="002B2424" w:rsidRDefault="00860A12" w:rsidP="00860A12">
      <w:pPr>
        <w:jc w:val="both"/>
        <w:rPr>
          <w:rFonts w:ascii="Century Gothic" w:hAnsi="Century Gothic"/>
          <w:b/>
          <w:sz w:val="20"/>
          <w:lang w:val="es-ES"/>
        </w:rPr>
      </w:pPr>
      <w:r w:rsidRPr="00860A12">
        <w:rPr>
          <w:rFonts w:ascii="Century Gothic" w:hAnsi="Century Gothic"/>
          <w:sz w:val="18"/>
          <w:lang w:val="es-ES"/>
        </w:rPr>
        <w:t>En la parroquia Pishilata se atendieron los barrios La Universal Guadalupana y la Universal Bajo, con un total de 100 pruebas PCR a los moradores de escasos recursos económicos, adultos mayores y en estado de vulnerabilidad.</w:t>
      </w:r>
    </w:p>
    <w:p w:rsidR="00860A12" w:rsidRPr="002B2424" w:rsidRDefault="00860A12" w:rsidP="00860A12">
      <w:pPr>
        <w:jc w:val="both"/>
        <w:rPr>
          <w:rFonts w:ascii="Century Gothic" w:hAnsi="Century Gothic"/>
          <w:sz w:val="18"/>
          <w:lang w:val="es-ES"/>
        </w:rPr>
      </w:pPr>
    </w:p>
    <w:p w:rsidR="001D3788" w:rsidRPr="00860A12" w:rsidRDefault="00E06D7B" w:rsidP="0080527F">
      <w:pPr>
        <w:jc w:val="both"/>
        <w:rPr>
          <w:rFonts w:ascii="Century Gothic" w:hAnsi="Century Gothic"/>
          <w:b/>
          <w:sz w:val="18"/>
          <w:lang w:val="es-ES"/>
        </w:rPr>
      </w:pPr>
      <w:r w:rsidRPr="00860A12">
        <w:rPr>
          <w:rFonts w:ascii="Century Gothic" w:hAnsi="Century Gothic"/>
          <w:b/>
          <w:sz w:val="18"/>
          <w:lang w:val="es-ES"/>
        </w:rPr>
        <w:t>Comunicación Institucional</w:t>
      </w:r>
    </w:p>
    <w:p w:rsidR="00CC1173" w:rsidRDefault="00CC1173" w:rsidP="00DB6CE9">
      <w:pPr>
        <w:jc w:val="both"/>
        <w:rPr>
          <w:rFonts w:ascii="Century Gothic" w:hAnsi="Century Gothic"/>
          <w:b/>
          <w:sz w:val="16"/>
          <w:lang w:val="es-ES"/>
        </w:rPr>
      </w:pPr>
    </w:p>
    <w:p w:rsidR="00D65C18" w:rsidRPr="00A11B6E" w:rsidRDefault="00D65C18" w:rsidP="00DB6CE9">
      <w:pPr>
        <w:jc w:val="both"/>
        <w:rPr>
          <w:rFonts w:ascii="Century Gothic" w:hAnsi="Century Gothic"/>
          <w:b/>
          <w:sz w:val="16"/>
          <w:lang w:val="es-ES"/>
        </w:rPr>
      </w:pPr>
    </w:p>
    <w:sectPr w:rsidR="00D65C18" w:rsidRPr="00A11B6E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E1" w:rsidRDefault="00D72EE1" w:rsidP="00411730">
      <w:r>
        <w:separator/>
      </w:r>
    </w:p>
  </w:endnote>
  <w:endnote w:type="continuationSeparator" w:id="0">
    <w:p w:rsidR="00D72EE1" w:rsidRDefault="00D72EE1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E1" w:rsidRDefault="00D72EE1" w:rsidP="00411730">
      <w:r>
        <w:separator/>
      </w:r>
    </w:p>
  </w:footnote>
  <w:footnote w:type="continuationSeparator" w:id="0">
    <w:p w:rsidR="00D72EE1" w:rsidRDefault="00D72EE1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21A1D"/>
    <w:rsid w:val="00030FF9"/>
    <w:rsid w:val="00035760"/>
    <w:rsid w:val="00036119"/>
    <w:rsid w:val="00041E55"/>
    <w:rsid w:val="000468FB"/>
    <w:rsid w:val="000711E2"/>
    <w:rsid w:val="000737AD"/>
    <w:rsid w:val="0008318D"/>
    <w:rsid w:val="00083693"/>
    <w:rsid w:val="00084DCE"/>
    <w:rsid w:val="00092231"/>
    <w:rsid w:val="00097DB2"/>
    <w:rsid w:val="000A1357"/>
    <w:rsid w:val="000A4003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FE"/>
    <w:rsid w:val="001435AD"/>
    <w:rsid w:val="001457C8"/>
    <w:rsid w:val="00153D38"/>
    <w:rsid w:val="00160EBC"/>
    <w:rsid w:val="00177338"/>
    <w:rsid w:val="00191EB7"/>
    <w:rsid w:val="001B656E"/>
    <w:rsid w:val="001C7DF8"/>
    <w:rsid w:val="001D3788"/>
    <w:rsid w:val="001E066E"/>
    <w:rsid w:val="001E56B6"/>
    <w:rsid w:val="001F29E4"/>
    <w:rsid w:val="001F29E6"/>
    <w:rsid w:val="00202C66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50A73"/>
    <w:rsid w:val="002624EE"/>
    <w:rsid w:val="002858C8"/>
    <w:rsid w:val="002A30BF"/>
    <w:rsid w:val="002B0AC3"/>
    <w:rsid w:val="002B2424"/>
    <w:rsid w:val="002B4E9B"/>
    <w:rsid w:val="002C0D74"/>
    <w:rsid w:val="002E22AF"/>
    <w:rsid w:val="002E72B8"/>
    <w:rsid w:val="002F1B4D"/>
    <w:rsid w:val="002F56F2"/>
    <w:rsid w:val="003068BA"/>
    <w:rsid w:val="003140DA"/>
    <w:rsid w:val="00324F92"/>
    <w:rsid w:val="00327B94"/>
    <w:rsid w:val="00335E24"/>
    <w:rsid w:val="00341272"/>
    <w:rsid w:val="003429EE"/>
    <w:rsid w:val="003446F8"/>
    <w:rsid w:val="00345615"/>
    <w:rsid w:val="00346C53"/>
    <w:rsid w:val="00353C4E"/>
    <w:rsid w:val="003617E9"/>
    <w:rsid w:val="00364080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0CE6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50C02"/>
    <w:rsid w:val="00551377"/>
    <w:rsid w:val="00563973"/>
    <w:rsid w:val="0056536A"/>
    <w:rsid w:val="00583B24"/>
    <w:rsid w:val="005847E8"/>
    <w:rsid w:val="005A569F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788"/>
    <w:rsid w:val="00701CEE"/>
    <w:rsid w:val="00703B6D"/>
    <w:rsid w:val="00713E8D"/>
    <w:rsid w:val="00721FE2"/>
    <w:rsid w:val="00726F1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0527F"/>
    <w:rsid w:val="00821161"/>
    <w:rsid w:val="00835791"/>
    <w:rsid w:val="008378D9"/>
    <w:rsid w:val="00843D93"/>
    <w:rsid w:val="008552C6"/>
    <w:rsid w:val="00860A12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9124AF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4B38"/>
    <w:rsid w:val="009C64EE"/>
    <w:rsid w:val="009C659E"/>
    <w:rsid w:val="009D6BED"/>
    <w:rsid w:val="009E1849"/>
    <w:rsid w:val="00A01859"/>
    <w:rsid w:val="00A11B6E"/>
    <w:rsid w:val="00A33B5F"/>
    <w:rsid w:val="00A45199"/>
    <w:rsid w:val="00A54193"/>
    <w:rsid w:val="00A54ECE"/>
    <w:rsid w:val="00A66B1D"/>
    <w:rsid w:val="00A71266"/>
    <w:rsid w:val="00A7706D"/>
    <w:rsid w:val="00A77D1A"/>
    <w:rsid w:val="00A908A8"/>
    <w:rsid w:val="00A92515"/>
    <w:rsid w:val="00AA78C6"/>
    <w:rsid w:val="00AC4FA6"/>
    <w:rsid w:val="00AD1928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5E6D"/>
    <w:rsid w:val="00BE5DD4"/>
    <w:rsid w:val="00BF2927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C1173"/>
    <w:rsid w:val="00CD0201"/>
    <w:rsid w:val="00CD2BA0"/>
    <w:rsid w:val="00CD3C16"/>
    <w:rsid w:val="00CF14B0"/>
    <w:rsid w:val="00CF71D4"/>
    <w:rsid w:val="00D10BE2"/>
    <w:rsid w:val="00D37C7D"/>
    <w:rsid w:val="00D42E3D"/>
    <w:rsid w:val="00D4715F"/>
    <w:rsid w:val="00D55C46"/>
    <w:rsid w:val="00D570CA"/>
    <w:rsid w:val="00D60EFF"/>
    <w:rsid w:val="00D65C18"/>
    <w:rsid w:val="00D66666"/>
    <w:rsid w:val="00D72EE1"/>
    <w:rsid w:val="00D814EF"/>
    <w:rsid w:val="00D836F3"/>
    <w:rsid w:val="00D96E0B"/>
    <w:rsid w:val="00D977FD"/>
    <w:rsid w:val="00DB6CE9"/>
    <w:rsid w:val="00DB7B6B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47EE"/>
    <w:rsid w:val="00E6259C"/>
    <w:rsid w:val="00E81B5C"/>
    <w:rsid w:val="00E90E91"/>
    <w:rsid w:val="00EA70F0"/>
    <w:rsid w:val="00EC1665"/>
    <w:rsid w:val="00EC2113"/>
    <w:rsid w:val="00ED5A2B"/>
    <w:rsid w:val="00EE729D"/>
    <w:rsid w:val="00EF6E8F"/>
    <w:rsid w:val="00EF71B3"/>
    <w:rsid w:val="00F0368E"/>
    <w:rsid w:val="00F04E1C"/>
    <w:rsid w:val="00F1469B"/>
    <w:rsid w:val="00F23BE5"/>
    <w:rsid w:val="00F2503B"/>
    <w:rsid w:val="00F27F5F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63904A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2020-08-24T20:18:00Z</cp:lastPrinted>
  <dcterms:created xsi:type="dcterms:W3CDTF">2020-08-24T20:20:00Z</dcterms:created>
  <dcterms:modified xsi:type="dcterms:W3CDTF">2020-08-24T20:20:00Z</dcterms:modified>
</cp:coreProperties>
</file>